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80" w:rsidRPr="009D44BC" w:rsidRDefault="00912C80" w:rsidP="00912C80">
      <w:pPr>
        <w:ind w:firstLine="0"/>
        <w:jc w:val="center"/>
        <w:rPr>
          <w:sz w:val="22"/>
        </w:rPr>
      </w:pPr>
      <w:r w:rsidRPr="009D44BC">
        <w:rPr>
          <w:sz w:val="22"/>
        </w:rPr>
        <w:t>Сведения об избирательной комиссии</w:t>
      </w:r>
    </w:p>
    <w:p w:rsidR="00912C80" w:rsidRPr="009D44BC" w:rsidRDefault="00912C80" w:rsidP="00912C80">
      <w:pPr>
        <w:ind w:firstLine="0"/>
        <w:jc w:val="center"/>
        <w:rPr>
          <w:sz w:val="22"/>
        </w:rPr>
      </w:pPr>
    </w:p>
    <w:p w:rsidR="00912C80" w:rsidRPr="009D44BC" w:rsidRDefault="00975DB4" w:rsidP="00912C80">
      <w:pPr>
        <w:ind w:firstLine="0"/>
        <w:jc w:val="center"/>
        <w:rPr>
          <w:sz w:val="22"/>
          <w:u w:val="single"/>
        </w:rPr>
      </w:pPr>
      <w:r>
        <w:rPr>
          <w:sz w:val="22"/>
          <w:u w:val="single"/>
        </w:rPr>
        <w:t>М</w:t>
      </w:r>
      <w:r w:rsidR="009D44BC" w:rsidRPr="009D44BC">
        <w:rPr>
          <w:sz w:val="22"/>
          <w:u w:val="single"/>
        </w:rPr>
        <w:t>униципальное образование муниципальный округ Коломна</w:t>
      </w:r>
    </w:p>
    <w:p w:rsidR="00912C80" w:rsidRPr="009D44BC" w:rsidRDefault="00912C80" w:rsidP="00912C80">
      <w:pPr>
        <w:ind w:firstLine="0"/>
        <w:jc w:val="center"/>
        <w:rPr>
          <w:sz w:val="22"/>
        </w:rPr>
      </w:pPr>
      <w:r w:rsidRPr="009D44BC">
        <w:rPr>
          <w:sz w:val="22"/>
        </w:rPr>
        <w:t>(наименование внутригородского муниципального образования Санкт-Петербурга)</w:t>
      </w:r>
    </w:p>
    <w:p w:rsidR="00912C80" w:rsidRPr="009D44BC" w:rsidRDefault="00912C80" w:rsidP="00912C80">
      <w:pPr>
        <w:ind w:firstLine="0"/>
        <w:jc w:val="center"/>
        <w:rPr>
          <w:sz w:val="22"/>
        </w:rPr>
      </w:pPr>
    </w:p>
    <w:p w:rsidR="00336A9C" w:rsidRPr="009D44BC" w:rsidRDefault="00336A9C" w:rsidP="00912C80">
      <w:pPr>
        <w:ind w:firstLine="0"/>
        <w:jc w:val="center"/>
        <w:rPr>
          <w:sz w:val="22"/>
        </w:rPr>
      </w:pPr>
      <w:bookmarkStart w:id="0" w:name="_GoBack"/>
      <w:bookmarkEnd w:id="0"/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384"/>
        <w:gridCol w:w="1468"/>
        <w:gridCol w:w="1191"/>
        <w:gridCol w:w="1239"/>
        <w:gridCol w:w="1239"/>
        <w:gridCol w:w="1384"/>
        <w:gridCol w:w="2227"/>
        <w:gridCol w:w="1703"/>
        <w:gridCol w:w="3724"/>
      </w:tblGrid>
      <w:tr w:rsidR="00975DB4" w:rsidRPr="009D44BC" w:rsidTr="00975DB4">
        <w:trPr>
          <w:trHeight w:val="430"/>
        </w:trPr>
        <w:tc>
          <w:tcPr>
            <w:tcW w:w="1384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Наименование</w:t>
            </w:r>
          </w:p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комиссии</w:t>
            </w:r>
          </w:p>
        </w:tc>
        <w:tc>
          <w:tcPr>
            <w:tcW w:w="1468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Срок окончания полномочий</w:t>
            </w:r>
          </w:p>
        </w:tc>
        <w:tc>
          <w:tcPr>
            <w:tcW w:w="5053" w:type="dxa"/>
            <w:gridSpan w:val="4"/>
            <w:vAlign w:val="center"/>
          </w:tcPr>
          <w:p w:rsidR="00975DB4" w:rsidRPr="009D44BC" w:rsidRDefault="00975DB4" w:rsidP="00823503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Контактные данные</w:t>
            </w:r>
          </w:p>
        </w:tc>
        <w:tc>
          <w:tcPr>
            <w:tcW w:w="7654" w:type="dxa"/>
            <w:gridSpan w:val="3"/>
            <w:vAlign w:val="center"/>
          </w:tcPr>
          <w:p w:rsidR="00975DB4" w:rsidRPr="009D44BC" w:rsidRDefault="00975DB4" w:rsidP="00823503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Сведения о составе комиссии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Адрес комиссии</w:t>
            </w:r>
          </w:p>
        </w:tc>
        <w:tc>
          <w:tcPr>
            <w:tcW w:w="1239" w:type="dxa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 xml:space="preserve">Телефон </w:t>
            </w:r>
          </w:p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(с кодом территории)</w:t>
            </w:r>
          </w:p>
        </w:tc>
        <w:tc>
          <w:tcPr>
            <w:tcW w:w="1239" w:type="dxa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Факс</w:t>
            </w:r>
          </w:p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(с кодом территории)</w:t>
            </w:r>
          </w:p>
        </w:tc>
        <w:tc>
          <w:tcPr>
            <w:tcW w:w="1384" w:type="dxa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Адрес электронной почты</w:t>
            </w:r>
          </w:p>
        </w:tc>
        <w:tc>
          <w:tcPr>
            <w:tcW w:w="2227" w:type="dxa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ФИО</w:t>
            </w:r>
          </w:p>
        </w:tc>
        <w:tc>
          <w:tcPr>
            <w:tcW w:w="1703" w:type="dxa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Статус</w:t>
            </w:r>
          </w:p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D44BC">
              <w:rPr>
                <w:rFonts w:cs="Times New Roman"/>
                <w:sz w:val="22"/>
              </w:rPr>
              <w:t>(председатель,</w:t>
            </w:r>
            <w:proofErr w:type="gramEnd"/>
          </w:p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9D44BC">
              <w:rPr>
                <w:rFonts w:cs="Times New Roman"/>
                <w:sz w:val="22"/>
              </w:rPr>
              <w:t>зам</w:t>
            </w:r>
            <w:proofErr w:type="gramStart"/>
            <w:r w:rsidRPr="009D44BC">
              <w:rPr>
                <w:rFonts w:cs="Times New Roman"/>
                <w:sz w:val="22"/>
              </w:rPr>
              <w:t>.п</w:t>
            </w:r>
            <w:proofErr w:type="gramEnd"/>
            <w:r w:rsidRPr="009D44BC">
              <w:rPr>
                <w:rFonts w:cs="Times New Roman"/>
                <w:sz w:val="22"/>
              </w:rPr>
              <w:t>редседателя</w:t>
            </w:r>
            <w:proofErr w:type="spellEnd"/>
            <w:r w:rsidRPr="009D44BC">
              <w:rPr>
                <w:rFonts w:cs="Times New Roman"/>
                <w:sz w:val="22"/>
              </w:rPr>
              <w:t>,</w:t>
            </w:r>
          </w:p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секретарь,</w:t>
            </w:r>
          </w:p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sz w:val="22"/>
              </w:rPr>
              <w:t>член комиссии)</w:t>
            </w:r>
          </w:p>
        </w:tc>
        <w:tc>
          <w:tcPr>
            <w:tcW w:w="3724" w:type="dxa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proofErr w:type="gramStart"/>
            <w:r w:rsidRPr="009D44BC">
              <w:rPr>
                <w:rFonts w:cs="Times New Roman"/>
                <w:sz w:val="22"/>
              </w:rPr>
              <w:t>Кем предложен в состав комиссии</w:t>
            </w:r>
            <w:proofErr w:type="gramEnd"/>
          </w:p>
        </w:tc>
      </w:tr>
      <w:tr w:rsidR="00975DB4" w:rsidRPr="009D44BC" w:rsidTr="00975DB4">
        <w:tc>
          <w:tcPr>
            <w:tcW w:w="1384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Избирательная комиссия муниципального образования муниципальный округ Коломна</w:t>
            </w:r>
          </w:p>
        </w:tc>
        <w:tc>
          <w:tcPr>
            <w:tcW w:w="1468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5 лет</w:t>
            </w:r>
          </w:p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(дата первого заседания – 03.09.2015)</w:t>
            </w:r>
          </w:p>
        </w:tc>
        <w:tc>
          <w:tcPr>
            <w:tcW w:w="1191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Санкт-Петербург, набережная Крюкова канала, дом 11/43</w:t>
            </w:r>
          </w:p>
        </w:tc>
        <w:tc>
          <w:tcPr>
            <w:tcW w:w="1239" w:type="dxa"/>
            <w:vMerge w:val="restart"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  <w:r w:rsidRPr="009D44BC">
              <w:rPr>
                <w:sz w:val="22"/>
              </w:rPr>
              <w:t>+7 (812) 714-08-83</w:t>
            </w:r>
          </w:p>
        </w:tc>
        <w:tc>
          <w:tcPr>
            <w:tcW w:w="1239" w:type="dxa"/>
            <w:vMerge w:val="restart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sz w:val="22"/>
              </w:rPr>
              <w:t>+7 (812) 714-08-83</w:t>
            </w:r>
          </w:p>
        </w:tc>
        <w:tc>
          <w:tcPr>
            <w:tcW w:w="1384" w:type="dxa"/>
            <w:vMerge w:val="restart"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ikmo.kolomna@mail.ru</w:t>
            </w: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Эткинд Полина Сергеевна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Председатель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Санкт-Петербургская избирательная комиссия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proofErr w:type="spellStart"/>
            <w:r w:rsidRPr="009D44BC">
              <w:rPr>
                <w:rFonts w:cs="Times New Roman"/>
                <w:color w:val="3C3C3C"/>
                <w:sz w:val="22"/>
              </w:rPr>
              <w:t>Барканова</w:t>
            </w:r>
            <w:proofErr w:type="spellEnd"/>
            <w:r w:rsidRPr="009D44BC">
              <w:rPr>
                <w:rFonts w:cs="Times New Roman"/>
                <w:color w:val="3C3C3C"/>
                <w:sz w:val="22"/>
              </w:rPr>
              <w:t xml:space="preserve"> Екатерина Сергеевна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Заместитель председателя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Санкт-Петербургское региональное отделение Всероссийской политической партии «Единая Россия»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Плаксина Яна Анатольевна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Секретарь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Санкт-Петербургская избирательная комиссия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Звенигородская Ольга Васильевна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Член комиссии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Санкт-Петербургское региональное отделение Политической партии «Либерально-демократическая партия России»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Никитина Ольга Владимировна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Член комиссии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Политическая партия «Коммунистическая партия Российской Федерации»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proofErr w:type="spellStart"/>
            <w:r w:rsidRPr="009D44BC">
              <w:rPr>
                <w:rFonts w:cs="Times New Roman"/>
                <w:color w:val="3C3C3C"/>
                <w:sz w:val="22"/>
              </w:rPr>
              <w:t>Понкратов</w:t>
            </w:r>
            <w:proofErr w:type="spellEnd"/>
            <w:r w:rsidRPr="009D44BC">
              <w:rPr>
                <w:rFonts w:cs="Times New Roman"/>
                <w:color w:val="3C3C3C"/>
                <w:sz w:val="22"/>
              </w:rPr>
              <w:t xml:space="preserve"> Александр Сергеевич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Член комиссии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Санкт-Петербургская избирательная комиссия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Шекера Екатерина Александровна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Член комиссии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Региональное отделение политической партии «Справедливая Россия» в городе Санкт-Петербурге</w:t>
            </w:r>
          </w:p>
        </w:tc>
      </w:tr>
      <w:tr w:rsidR="00975DB4" w:rsidRPr="009D44BC" w:rsidTr="00975DB4">
        <w:tc>
          <w:tcPr>
            <w:tcW w:w="1384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468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191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912C80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239" w:type="dxa"/>
            <w:vMerge/>
          </w:tcPr>
          <w:p w:rsidR="00975DB4" w:rsidRPr="009D44BC" w:rsidRDefault="00975DB4" w:rsidP="0077287F">
            <w:pPr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975DB4" w:rsidRPr="009D44BC" w:rsidRDefault="00975DB4" w:rsidP="0077287F">
            <w:pPr>
              <w:jc w:val="center"/>
              <w:rPr>
                <w:rFonts w:cs="Times New Roman"/>
                <w:color w:val="3C3C3C"/>
                <w:sz w:val="22"/>
              </w:rPr>
            </w:pPr>
          </w:p>
        </w:tc>
        <w:tc>
          <w:tcPr>
            <w:tcW w:w="2227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Шилова Екатерина Станиславовна</w:t>
            </w:r>
          </w:p>
        </w:tc>
        <w:tc>
          <w:tcPr>
            <w:tcW w:w="1703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Член комиссии</w:t>
            </w:r>
          </w:p>
        </w:tc>
        <w:tc>
          <w:tcPr>
            <w:tcW w:w="3724" w:type="dxa"/>
          </w:tcPr>
          <w:p w:rsidR="00975DB4" w:rsidRPr="009D44BC" w:rsidRDefault="00975DB4" w:rsidP="009D44BC">
            <w:pPr>
              <w:ind w:firstLine="0"/>
              <w:jc w:val="center"/>
              <w:rPr>
                <w:rFonts w:cs="Times New Roman"/>
                <w:color w:val="3C3C3C"/>
                <w:sz w:val="22"/>
              </w:rPr>
            </w:pPr>
            <w:r w:rsidRPr="009D44BC">
              <w:rPr>
                <w:rFonts w:cs="Times New Roman"/>
                <w:color w:val="3C3C3C"/>
                <w:sz w:val="22"/>
              </w:rPr>
              <w:t>Санкт-Петербургская избирательная комиссия</w:t>
            </w: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975DB4">
      <w:pgSz w:w="16838" w:h="11906" w:orient="landscape"/>
      <w:pgMar w:top="1418" w:right="851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87F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DB4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44BC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4942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user</cp:lastModifiedBy>
  <cp:revision>7</cp:revision>
  <cp:lastPrinted>2017-08-09T10:45:00Z</cp:lastPrinted>
  <dcterms:created xsi:type="dcterms:W3CDTF">2017-07-18T09:03:00Z</dcterms:created>
  <dcterms:modified xsi:type="dcterms:W3CDTF">2017-08-09T11:31:00Z</dcterms:modified>
</cp:coreProperties>
</file>