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0B" w:rsidRDefault="00A4730B" w:rsidP="00A4730B">
      <w:pPr>
        <w:widowControl w:val="0"/>
        <w:autoSpaceDE w:val="0"/>
        <w:autoSpaceDN w:val="0"/>
        <w:spacing w:after="0" w:line="275" w:lineRule="exact"/>
        <w:ind w:left="617" w:right="46"/>
        <w:jc w:val="right"/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</w:pPr>
      <w:bookmarkStart w:id="0" w:name="_GoBack"/>
      <w:bookmarkEnd w:id="0"/>
      <w:r w:rsidRPr="00A4730B"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  <w:t>Приложение к Решению</w:t>
      </w:r>
    </w:p>
    <w:p w:rsidR="00A4730B" w:rsidRDefault="00A4730B" w:rsidP="00A4730B">
      <w:pPr>
        <w:widowControl w:val="0"/>
        <w:autoSpaceDE w:val="0"/>
        <w:autoSpaceDN w:val="0"/>
        <w:spacing w:after="0" w:line="275" w:lineRule="exact"/>
        <w:ind w:left="617" w:right="46"/>
        <w:jc w:val="right"/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</w:pPr>
      <w:r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  <w:t>ИКМО Коломна</w:t>
      </w:r>
    </w:p>
    <w:p w:rsidR="00A4730B" w:rsidRPr="00A4730B" w:rsidRDefault="00A4730B" w:rsidP="00A4730B">
      <w:pPr>
        <w:widowControl w:val="0"/>
        <w:autoSpaceDE w:val="0"/>
        <w:autoSpaceDN w:val="0"/>
        <w:spacing w:after="0" w:line="275" w:lineRule="exact"/>
        <w:ind w:left="617" w:right="46"/>
        <w:jc w:val="right"/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</w:pPr>
      <w:r>
        <w:rPr>
          <w:rFonts w:ascii="Times New Roman" w:hAnsi="Times New Roman" w:cs="Times New Roman"/>
          <w:color w:val="auto"/>
          <w:w w:val="105"/>
          <w:sz w:val="24"/>
          <w:u w:val="thick"/>
          <w:lang w:bidi="ru-RU"/>
        </w:rPr>
        <w:t>от 24.06.2019 №1.11</w:t>
      </w:r>
    </w:p>
    <w:p w:rsidR="00A4730B" w:rsidRPr="00A4730B" w:rsidRDefault="009F6F2F" w:rsidP="00C845E0">
      <w:pPr>
        <w:widowControl w:val="0"/>
        <w:autoSpaceDE w:val="0"/>
        <w:autoSpaceDN w:val="0"/>
        <w:spacing w:after="0" w:line="275" w:lineRule="exact"/>
        <w:ind w:left="617" w:right="46"/>
        <w:jc w:val="center"/>
        <w:rPr>
          <w:rFonts w:ascii="Times New Roman" w:hAnsi="Times New Roman" w:cs="Times New Roman"/>
          <w:b/>
          <w:i/>
          <w:color w:val="auto"/>
          <w:w w:val="105"/>
          <w:sz w:val="24"/>
          <w:u w:val="thick"/>
          <w:lang w:bidi="ru-RU"/>
        </w:rPr>
      </w:pPr>
      <w:r>
        <w:rPr>
          <w:rFonts w:ascii="Times New Roman" w:hAnsi="Times New Roman" w:cs="Times New Roman"/>
          <w:b/>
          <w:i/>
          <w:color w:val="auto"/>
          <w:w w:val="105"/>
          <w:sz w:val="24"/>
          <w:u w:val="thick"/>
          <w:lang w:bidi="ru-RU"/>
        </w:rPr>
        <w:t>Ф</w:t>
      </w:r>
      <w:r w:rsidR="00C845E0" w:rsidRPr="00C845E0">
        <w:rPr>
          <w:rFonts w:ascii="Times New Roman" w:hAnsi="Times New Roman" w:cs="Times New Roman"/>
          <w:b/>
          <w:i/>
          <w:color w:val="auto"/>
          <w:w w:val="105"/>
          <w:sz w:val="24"/>
          <w:u w:val="thick"/>
          <w:lang w:bidi="ru-RU"/>
        </w:rPr>
        <w:t>ИНАНСОВЫЙ ОТЧЕТ</w:t>
      </w:r>
    </w:p>
    <w:p w:rsidR="00C845E0" w:rsidRPr="00C845E0" w:rsidRDefault="00C845E0" w:rsidP="00C845E0">
      <w:pPr>
        <w:widowControl w:val="0"/>
        <w:autoSpaceDE w:val="0"/>
        <w:autoSpaceDN w:val="0"/>
        <w:spacing w:after="0" w:line="275" w:lineRule="exact"/>
        <w:ind w:left="617" w:right="50"/>
        <w:jc w:val="center"/>
        <w:rPr>
          <w:rFonts w:ascii="Times New Roman" w:hAnsi="Times New Roman" w:cs="Times New Roman"/>
          <w:i/>
          <w:color w:val="auto"/>
          <w:sz w:val="24"/>
          <w:lang w:bidi="ru-RU"/>
        </w:rPr>
      </w:pPr>
      <w:r w:rsidRPr="00C845E0">
        <w:rPr>
          <w:rFonts w:ascii="Times New Roman" w:hAnsi="Times New Roman" w:cs="Times New Roman"/>
          <w:i/>
          <w:color w:val="auto"/>
          <w:sz w:val="24"/>
          <w:lang w:bidi="ru-RU"/>
        </w:rPr>
        <w:t>(итоговый)</w:t>
      </w:r>
    </w:p>
    <w:p w:rsidR="007B62F4" w:rsidRDefault="00C845E0" w:rsidP="00987732">
      <w:pPr>
        <w:widowControl w:val="0"/>
        <w:autoSpaceDE w:val="0"/>
        <w:autoSpaceDN w:val="0"/>
        <w:spacing w:before="3" w:after="0" w:line="240" w:lineRule="auto"/>
        <w:ind w:left="617" w:right="45"/>
        <w:jc w:val="center"/>
        <w:rPr>
          <w:rFonts w:ascii="Times New Roman" w:hAnsi="Times New Roman" w:cs="Times New Roman"/>
          <w:color w:val="auto"/>
          <w:sz w:val="24"/>
          <w:lang w:bidi="ru-RU"/>
        </w:rPr>
      </w:pPr>
      <w:r w:rsidRPr="00A4730B">
        <w:rPr>
          <w:rFonts w:ascii="Times New Roman" w:hAnsi="Times New Roman" w:cs="Times New Roman"/>
          <w:color w:val="auto"/>
          <w:sz w:val="24"/>
          <w:lang w:bidi="ru-RU"/>
        </w:rPr>
        <w:t>о поступлении и расходовании средств избирательного фонда кандидата</w:t>
      </w:r>
      <w:r w:rsidR="00A4730B" w:rsidRPr="00A4730B">
        <w:rPr>
          <w:rFonts w:ascii="Times New Roman" w:hAnsi="Times New Roman" w:cs="Times New Roman"/>
          <w:color w:val="auto"/>
          <w:sz w:val="24"/>
          <w:lang w:bidi="ru-RU"/>
        </w:rPr>
        <w:t xml:space="preserve"> в депутаты</w:t>
      </w:r>
    </w:p>
    <w:p w:rsidR="00A4730B" w:rsidRDefault="00987732" w:rsidP="00987732">
      <w:pPr>
        <w:widowControl w:val="0"/>
        <w:autoSpaceDE w:val="0"/>
        <w:autoSpaceDN w:val="0"/>
        <w:spacing w:before="3" w:after="0" w:line="240" w:lineRule="auto"/>
        <w:ind w:left="617" w:right="45"/>
        <w:jc w:val="center"/>
        <w:rPr>
          <w:rFonts w:ascii="Times New Roman" w:hAnsi="Times New Roman" w:cs="Times New Roman"/>
          <w:color w:val="auto"/>
          <w:sz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lang w:bidi="ru-RU"/>
        </w:rPr>
        <w:t>Муниципального совета муниципального образования округ Коломна</w:t>
      </w:r>
    </w:p>
    <w:p w:rsidR="00987732" w:rsidRPr="00A4730B" w:rsidRDefault="00987732" w:rsidP="00987732">
      <w:pPr>
        <w:widowControl w:val="0"/>
        <w:autoSpaceDE w:val="0"/>
        <w:autoSpaceDN w:val="0"/>
        <w:spacing w:before="3" w:after="0" w:line="240" w:lineRule="auto"/>
        <w:ind w:left="617" w:right="45"/>
        <w:jc w:val="center"/>
        <w:rPr>
          <w:rFonts w:ascii="Times New Roman" w:hAnsi="Times New Roman" w:cs="Times New Roman"/>
          <w:color w:val="auto"/>
          <w:sz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lang w:bidi="ru-RU"/>
        </w:rPr>
        <w:t xml:space="preserve">по </w:t>
      </w:r>
      <w:proofErr w:type="gramStart"/>
      <w:r>
        <w:rPr>
          <w:rFonts w:ascii="Times New Roman" w:hAnsi="Times New Roman" w:cs="Times New Roman"/>
          <w:color w:val="auto"/>
          <w:sz w:val="24"/>
          <w:lang w:bidi="ru-RU"/>
        </w:rPr>
        <w:t>многомандатному  избирательному</w:t>
      </w:r>
      <w:proofErr w:type="gramEnd"/>
      <w:r>
        <w:rPr>
          <w:rFonts w:ascii="Times New Roman" w:hAnsi="Times New Roman" w:cs="Times New Roman"/>
          <w:color w:val="auto"/>
          <w:sz w:val="24"/>
          <w:lang w:bidi="ru-RU"/>
        </w:rPr>
        <w:t xml:space="preserve"> округу №</w:t>
      </w:r>
      <w:r w:rsidR="001D553C">
        <w:rPr>
          <w:rFonts w:ascii="Times New Roman" w:hAnsi="Times New Roman" w:cs="Times New Roman"/>
          <w:color w:val="auto"/>
          <w:sz w:val="24"/>
          <w:lang w:bidi="ru-RU"/>
        </w:rPr>
        <w:t xml:space="preserve">2 </w:t>
      </w:r>
    </w:p>
    <w:p w:rsidR="007B62F4" w:rsidRPr="007B62F4" w:rsidRDefault="0085290C" w:rsidP="007B62F4">
      <w:pPr>
        <w:widowControl w:val="0"/>
        <w:autoSpaceDE w:val="0"/>
        <w:autoSpaceDN w:val="0"/>
        <w:spacing w:before="3" w:after="0" w:line="240" w:lineRule="auto"/>
        <w:ind w:left="617" w:right="45"/>
        <w:jc w:val="center"/>
        <w:rPr>
          <w:rFonts w:ascii="Times New Roman" w:hAnsi="Times New Roman" w:cs="Times New Roman"/>
          <w:b/>
          <w:i/>
          <w:color w:val="auto"/>
          <w:sz w:val="24"/>
          <w:lang w:bidi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Иванкин Никита Владимирович</w:t>
      </w:r>
    </w:p>
    <w:p w:rsidR="00C845E0" w:rsidRPr="00987732" w:rsidRDefault="00347FA3" w:rsidP="00987732">
      <w:pPr>
        <w:widowControl w:val="0"/>
        <w:autoSpaceDE w:val="0"/>
        <w:autoSpaceDN w:val="0"/>
        <w:spacing w:after="0" w:line="240" w:lineRule="auto"/>
        <w:ind w:left="617" w:right="520"/>
        <w:jc w:val="center"/>
        <w:rPr>
          <w:rFonts w:ascii="Times New Roman" w:hAnsi="Times New Roman" w:cs="Times New Roman"/>
          <w:i/>
          <w:color w:val="auto"/>
          <w:sz w:val="24"/>
          <w:lang w:bidi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20320</wp:posOffset>
                </wp:positionV>
                <wp:extent cx="6550025" cy="0"/>
                <wp:effectExtent l="0" t="0" r="0" b="0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6A4C" id="Прямая соединительная линия 47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8.95pt,1.6pt" to="5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" strokeweight=".16897mm">
                <w10:wrap type="topAndBottom" anchorx="page"/>
              </v:line>
            </w:pict>
          </mc:Fallback>
        </mc:AlternateContent>
      </w:r>
      <w:r w:rsidR="00987732" w:rsidRPr="00C845E0">
        <w:rPr>
          <w:rFonts w:ascii="Times New Roman" w:hAnsi="Times New Roman" w:cs="Times New Roman"/>
          <w:i/>
          <w:color w:val="auto"/>
          <w:sz w:val="24"/>
          <w:lang w:bidi="ru-RU"/>
        </w:rPr>
        <w:t xml:space="preserve"> </w:t>
      </w:r>
      <w:r w:rsidR="00C845E0" w:rsidRPr="00C845E0">
        <w:rPr>
          <w:rFonts w:ascii="Times New Roman" w:hAnsi="Times New Roman" w:cs="Times New Roman"/>
          <w:i/>
          <w:color w:val="auto"/>
          <w:sz w:val="24"/>
          <w:lang w:bidi="ru-RU"/>
        </w:rPr>
        <w:t>(фамилия, имя, отчество кандидата)</w:t>
      </w:r>
      <w:r w:rsidR="00FD5DE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173354</wp:posOffset>
                </wp:positionV>
                <wp:extent cx="6400800" cy="0"/>
                <wp:effectExtent l="0" t="0" r="0" b="0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F1F3" id="Прямая соединительная линия 46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4.95pt,13.65pt" to="558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" strokeweight=".17356mm">
                <w10:wrap type="topAndBottom" anchorx="page"/>
              </v:line>
            </w:pict>
          </mc:Fallback>
        </mc:AlternateContent>
      </w:r>
    </w:p>
    <w:p w:rsidR="00C845E0" w:rsidRPr="00987732" w:rsidRDefault="00FD5DE8" w:rsidP="007B62F4">
      <w:pPr>
        <w:widowControl w:val="0"/>
        <w:tabs>
          <w:tab w:val="left" w:pos="915"/>
        </w:tabs>
        <w:autoSpaceDE w:val="0"/>
        <w:autoSpaceDN w:val="0"/>
        <w:spacing w:before="3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1"/>
          <w:szCs w:val="28"/>
          <w:lang w:bidi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183514</wp:posOffset>
                </wp:positionV>
                <wp:extent cx="6550025" cy="0"/>
                <wp:effectExtent l="0" t="0" r="0" b="0"/>
                <wp:wrapTopAndBottom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8627" id="Прямая соединительная линия 45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8.95pt,14.45pt" to="56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="0085290C">
        <w:rPr>
          <w:rFonts w:ascii="Times New Roman" w:hAnsi="Times New Roman" w:cs="Times New Roman"/>
          <w:b/>
          <w:i/>
          <w:color w:val="auto"/>
          <w:sz w:val="21"/>
          <w:szCs w:val="28"/>
          <w:lang w:bidi="ru-RU"/>
        </w:rPr>
        <w:t>40810810055009005657</w:t>
      </w:r>
    </w:p>
    <w:p w:rsidR="00C845E0" w:rsidRPr="00C845E0" w:rsidRDefault="00C845E0" w:rsidP="00C845E0">
      <w:pPr>
        <w:widowControl w:val="0"/>
        <w:autoSpaceDE w:val="0"/>
        <w:autoSpaceDN w:val="0"/>
        <w:spacing w:after="0" w:line="239" w:lineRule="exact"/>
        <w:ind w:left="617" w:right="520"/>
        <w:jc w:val="center"/>
        <w:rPr>
          <w:rFonts w:ascii="Times New Roman" w:hAnsi="Times New Roman" w:cs="Times New Roman"/>
          <w:i/>
          <w:color w:val="auto"/>
          <w:sz w:val="24"/>
          <w:lang w:bidi="ru-RU"/>
        </w:rPr>
      </w:pPr>
      <w:r w:rsidRPr="00C845E0">
        <w:rPr>
          <w:rFonts w:ascii="Times New Roman" w:hAnsi="Times New Roman" w:cs="Times New Roman"/>
          <w:i/>
          <w:color w:val="auto"/>
          <w:sz w:val="24"/>
          <w:lang w:bidi="ru-RU"/>
        </w:rPr>
        <w:t>(номер специального избирательного счета)</w:t>
      </w:r>
    </w:p>
    <w:p w:rsidR="00C845E0" w:rsidRPr="00C845E0" w:rsidRDefault="00FD5DE8" w:rsidP="00C845E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auto"/>
          <w:sz w:val="15"/>
          <w:szCs w:val="28"/>
          <w:lang w:bidi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137794</wp:posOffset>
                </wp:positionV>
                <wp:extent cx="6550025" cy="0"/>
                <wp:effectExtent l="0" t="0" r="0" b="0"/>
                <wp:wrapTopAndBottom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9F27" id="Прямая соединительная линия 44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8.95pt,10.85pt" to="56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C845E0" w:rsidRPr="00C845E0" w:rsidRDefault="00C845E0" w:rsidP="00FD5DE8">
      <w:pPr>
        <w:widowControl w:val="0"/>
        <w:tabs>
          <w:tab w:val="left" w:pos="9878"/>
        </w:tabs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color w:val="auto"/>
          <w:sz w:val="24"/>
          <w:lang w:bidi="ru-RU"/>
        </w:rPr>
      </w:pPr>
      <w:r w:rsidRPr="00C845E0">
        <w:rPr>
          <w:rFonts w:ascii="Times New Roman" w:hAnsi="Times New Roman" w:cs="Times New Roman"/>
          <w:color w:val="auto"/>
          <w:sz w:val="24"/>
          <w:lang w:bidi="ru-RU"/>
        </w:rPr>
        <w:t>по</w:t>
      </w:r>
      <w:r w:rsidRPr="00C845E0">
        <w:rPr>
          <w:rFonts w:ascii="Times New Roman" w:hAnsi="Times New Roman" w:cs="Times New Roman"/>
          <w:color w:val="auto"/>
          <w:spacing w:val="-1"/>
          <w:sz w:val="24"/>
          <w:lang w:bidi="ru-RU"/>
        </w:rPr>
        <w:t xml:space="preserve"> </w:t>
      </w:r>
      <w:r w:rsidRPr="00C845E0">
        <w:rPr>
          <w:rFonts w:ascii="Times New Roman" w:hAnsi="Times New Roman" w:cs="Times New Roman"/>
          <w:color w:val="auto"/>
          <w:sz w:val="24"/>
          <w:lang w:bidi="ru-RU"/>
        </w:rPr>
        <w:t>состоянию</w:t>
      </w:r>
      <w:r w:rsidRPr="00C845E0">
        <w:rPr>
          <w:rFonts w:ascii="Times New Roman" w:hAnsi="Times New Roman" w:cs="Times New Roman"/>
          <w:color w:val="auto"/>
          <w:spacing w:val="-1"/>
          <w:sz w:val="24"/>
          <w:lang w:bidi="ru-RU"/>
        </w:rPr>
        <w:t xml:space="preserve"> </w:t>
      </w:r>
      <w:r w:rsidRPr="00C845E0">
        <w:rPr>
          <w:rFonts w:ascii="Times New Roman" w:hAnsi="Times New Roman" w:cs="Times New Roman"/>
          <w:color w:val="auto"/>
          <w:sz w:val="24"/>
          <w:lang w:bidi="ru-RU"/>
        </w:rPr>
        <w:t>на</w:t>
      </w:r>
      <w:r w:rsidRPr="00C845E0">
        <w:rPr>
          <w:rFonts w:ascii="Times New Roman" w:hAnsi="Times New Roman" w:cs="Times New Roman"/>
          <w:color w:val="auto"/>
          <w:sz w:val="24"/>
          <w:u w:val="single"/>
          <w:lang w:bidi="ru-RU"/>
        </w:rPr>
        <w:t xml:space="preserve"> </w:t>
      </w:r>
      <w:r w:rsidR="00A022CB">
        <w:rPr>
          <w:rFonts w:ascii="Times New Roman" w:hAnsi="Times New Roman" w:cs="Times New Roman"/>
          <w:color w:val="auto"/>
          <w:sz w:val="24"/>
          <w:u w:val="single"/>
          <w:lang w:bidi="ru-RU"/>
        </w:rPr>
        <w:t>1</w:t>
      </w:r>
      <w:r w:rsidR="00FD5DE8">
        <w:rPr>
          <w:rFonts w:ascii="Times New Roman" w:hAnsi="Times New Roman" w:cs="Times New Roman"/>
          <w:color w:val="auto"/>
          <w:sz w:val="24"/>
          <w:u w:val="single"/>
          <w:lang w:bidi="ru-RU"/>
        </w:rPr>
        <w:t>8</w:t>
      </w:r>
      <w:r w:rsidR="00987732">
        <w:rPr>
          <w:rFonts w:ascii="Times New Roman" w:hAnsi="Times New Roman" w:cs="Times New Roman"/>
          <w:color w:val="auto"/>
          <w:sz w:val="24"/>
          <w:u w:val="single"/>
          <w:lang w:bidi="ru-RU"/>
        </w:rPr>
        <w:t xml:space="preserve"> </w:t>
      </w:r>
      <w:r w:rsidR="00FD5DE8">
        <w:rPr>
          <w:rFonts w:ascii="Times New Roman" w:hAnsi="Times New Roman" w:cs="Times New Roman"/>
          <w:color w:val="auto"/>
          <w:sz w:val="24"/>
          <w:u w:val="single"/>
          <w:lang w:bidi="ru-RU"/>
        </w:rPr>
        <w:t>сентября</w:t>
      </w:r>
      <w:r w:rsidR="00987732">
        <w:rPr>
          <w:rFonts w:ascii="Times New Roman" w:hAnsi="Times New Roman" w:cs="Times New Roman"/>
          <w:color w:val="auto"/>
          <w:sz w:val="24"/>
          <w:u w:val="single"/>
          <w:lang w:bidi="ru-RU"/>
        </w:rPr>
        <w:t xml:space="preserve"> 2</w:t>
      </w:r>
      <w:r w:rsidR="005D31D9">
        <w:rPr>
          <w:rFonts w:ascii="Times New Roman" w:hAnsi="Times New Roman" w:cs="Times New Roman"/>
          <w:color w:val="auto"/>
          <w:sz w:val="24"/>
          <w:u w:val="single"/>
          <w:lang w:bidi="ru-RU"/>
        </w:rPr>
        <w:t>019</w:t>
      </w:r>
      <w:r w:rsidRPr="00C845E0">
        <w:rPr>
          <w:rFonts w:ascii="Times New Roman" w:hAnsi="Times New Roman" w:cs="Times New Roman"/>
          <w:color w:val="auto"/>
          <w:sz w:val="24"/>
          <w:u w:val="single"/>
          <w:lang w:bidi="ru-RU"/>
        </w:rPr>
        <w:tab/>
      </w:r>
      <w:r w:rsidRPr="00C845E0">
        <w:rPr>
          <w:rFonts w:ascii="Times New Roman" w:hAnsi="Times New Roman" w:cs="Times New Roman"/>
          <w:color w:val="auto"/>
          <w:sz w:val="24"/>
          <w:lang w:bidi="ru-RU"/>
        </w:rPr>
        <w:t>года</w:t>
      </w:r>
    </w:p>
    <w:p w:rsidR="00C845E0" w:rsidRPr="00C845E0" w:rsidRDefault="00C845E0" w:rsidP="00C845E0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sz w:val="21"/>
          <w:szCs w:val="28"/>
          <w:lang w:bidi="ru-RU"/>
        </w:rPr>
      </w:pPr>
    </w:p>
    <w:tbl>
      <w:tblPr>
        <w:tblStyle w:val="TableNormal2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2"/>
        <w:gridCol w:w="1080"/>
        <w:gridCol w:w="1997"/>
        <w:gridCol w:w="1560"/>
      </w:tblGrid>
      <w:tr w:rsidR="00C845E0" w:rsidRPr="00C845E0" w:rsidTr="003012C9">
        <w:trPr>
          <w:trHeight w:val="670"/>
        </w:trPr>
        <w:tc>
          <w:tcPr>
            <w:tcW w:w="5582" w:type="dxa"/>
          </w:tcPr>
          <w:p w:rsidR="00C845E0" w:rsidRPr="00C845E0" w:rsidRDefault="00C845E0" w:rsidP="00C845E0">
            <w:pPr>
              <w:spacing w:after="0" w:line="272" w:lineRule="exact"/>
              <w:ind w:left="1269"/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>Строка</w:t>
            </w:r>
            <w:proofErr w:type="spellEnd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>финансового</w:t>
            </w:r>
            <w:proofErr w:type="spellEnd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>отчета</w:t>
            </w:r>
            <w:proofErr w:type="spellEnd"/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1" w:after="0" w:line="271" w:lineRule="auto"/>
              <w:ind w:left="160" w:right="136" w:firstLine="23"/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>Шифр</w:t>
            </w:r>
            <w:proofErr w:type="spellEnd"/>
            <w:r w:rsidRPr="00C845E0"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95"/>
                <w:sz w:val="24"/>
                <w:lang w:bidi="ru-RU"/>
              </w:rPr>
              <w:t>строки</w:t>
            </w:r>
            <w:proofErr w:type="spellEnd"/>
          </w:p>
        </w:tc>
        <w:tc>
          <w:tcPr>
            <w:tcW w:w="1997" w:type="dxa"/>
          </w:tcPr>
          <w:p w:rsidR="00C845E0" w:rsidRPr="00C845E0" w:rsidRDefault="00C845E0" w:rsidP="00C845E0">
            <w:pPr>
              <w:spacing w:after="0" w:line="272" w:lineRule="exact"/>
              <w:ind w:left="348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Сумма</w:t>
            </w:r>
            <w:proofErr w:type="spellEnd"/>
            <w:r w:rsidRPr="00C845E0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lang w:bidi="ru-RU"/>
              </w:rPr>
              <w:t xml:space="preserve">,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руб</w:t>
            </w:r>
            <w:proofErr w:type="spellEnd"/>
            <w:r w:rsidRPr="00C845E0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lang w:bidi="ru-RU"/>
              </w:rPr>
              <w:t>.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72" w:lineRule="exact"/>
              <w:ind w:left="146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Примечание</w:t>
            </w:r>
            <w:proofErr w:type="spellEnd"/>
          </w:p>
        </w:tc>
      </w:tr>
    </w:tbl>
    <w:p w:rsidR="00C845E0" w:rsidRPr="00C845E0" w:rsidRDefault="00C845E0" w:rsidP="00C845E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sz w:val="27"/>
          <w:szCs w:val="28"/>
          <w:lang w:bidi="ru-RU"/>
        </w:rPr>
      </w:pPr>
    </w:p>
    <w:tbl>
      <w:tblPr>
        <w:tblStyle w:val="TableNormal2"/>
        <w:tblW w:w="10333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963"/>
        <w:gridCol w:w="1080"/>
        <w:gridCol w:w="1997"/>
        <w:gridCol w:w="1560"/>
      </w:tblGrid>
      <w:tr w:rsidR="00C845E0" w:rsidRPr="00C845E0" w:rsidTr="003012C9">
        <w:trPr>
          <w:trHeight w:val="517"/>
        </w:trPr>
        <w:tc>
          <w:tcPr>
            <w:tcW w:w="5696" w:type="dxa"/>
            <w:gridSpan w:val="2"/>
          </w:tcPr>
          <w:p w:rsidR="00C845E0" w:rsidRPr="00C845E0" w:rsidRDefault="00C845E0" w:rsidP="00C845E0">
            <w:pPr>
              <w:spacing w:after="0" w:line="268" w:lineRule="exact"/>
              <w:ind w:lef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after="0" w:line="268" w:lineRule="exact"/>
              <w:ind w:left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2</w:t>
            </w:r>
          </w:p>
        </w:tc>
        <w:tc>
          <w:tcPr>
            <w:tcW w:w="1997" w:type="dxa"/>
          </w:tcPr>
          <w:p w:rsidR="00C845E0" w:rsidRPr="00C845E0" w:rsidRDefault="00C845E0" w:rsidP="00C845E0">
            <w:pPr>
              <w:spacing w:after="0" w:line="268" w:lineRule="exact"/>
              <w:ind w:lef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3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68" w:lineRule="exact"/>
              <w:ind w:left="1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4</w:t>
            </w:r>
          </w:p>
        </w:tc>
      </w:tr>
      <w:tr w:rsidR="00C845E0" w:rsidRPr="00C845E0" w:rsidTr="003012C9">
        <w:trPr>
          <w:trHeight w:val="632"/>
        </w:trPr>
        <w:tc>
          <w:tcPr>
            <w:tcW w:w="733" w:type="dxa"/>
          </w:tcPr>
          <w:p w:rsidR="00C845E0" w:rsidRPr="00C845E0" w:rsidRDefault="00C845E0" w:rsidP="00C845E0">
            <w:pPr>
              <w:spacing w:before="49"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80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Поступило средств в избирательный фонд,</w:t>
            </w:r>
          </w:p>
          <w:p w:rsidR="00C845E0" w:rsidRPr="00C845E0" w:rsidRDefault="00C845E0" w:rsidP="00C845E0">
            <w:pPr>
              <w:spacing w:before="41" w:after="0" w:line="240" w:lineRule="auto"/>
              <w:ind w:left="80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всего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(стр.10=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стр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. 20+стр. 70)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49" w:after="0" w:line="240" w:lineRule="auto"/>
              <w:ind w:left="337" w:right="32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316"/>
        </w:trPr>
        <w:tc>
          <w:tcPr>
            <w:tcW w:w="10333" w:type="dxa"/>
            <w:gridSpan w:val="5"/>
          </w:tcPr>
          <w:p w:rsidR="00C845E0" w:rsidRPr="00C845E0" w:rsidRDefault="00C845E0" w:rsidP="00C845E0">
            <w:pPr>
              <w:spacing w:after="0" w:line="272" w:lineRule="exact"/>
              <w:ind w:left="74"/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 xml:space="preserve">в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том</w:t>
            </w:r>
            <w:proofErr w:type="spellEnd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числе</w:t>
            </w:r>
            <w:proofErr w:type="spellEnd"/>
          </w:p>
        </w:tc>
      </w:tr>
      <w:tr w:rsidR="00C845E0" w:rsidRPr="00C845E0" w:rsidTr="003012C9">
        <w:trPr>
          <w:trHeight w:val="954"/>
        </w:trPr>
        <w:tc>
          <w:tcPr>
            <w:tcW w:w="733" w:type="dxa"/>
          </w:tcPr>
          <w:p w:rsidR="00C845E0" w:rsidRPr="00C845E0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sz w:val="27"/>
                <w:lang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99" w:right="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1.1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61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Поступило средств в установленном порядке</w:t>
            </w:r>
          </w:p>
          <w:p w:rsidR="00C845E0" w:rsidRPr="00C845E0" w:rsidRDefault="00C845E0" w:rsidP="00C845E0">
            <w:pPr>
              <w:spacing w:before="11" w:after="0" w:line="310" w:lineRule="atLeast"/>
              <w:ind w:left="61" w:right="478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для формирования избирательного фонда (стр.20= стр. 30+ стр.40+стр.50+стр.60)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sz w:val="27"/>
                <w:lang w:val="ru-RU"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337" w:right="32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20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440"/>
        </w:trPr>
        <w:tc>
          <w:tcPr>
            <w:tcW w:w="10333" w:type="dxa"/>
            <w:gridSpan w:val="5"/>
          </w:tcPr>
          <w:p w:rsidR="00C845E0" w:rsidRPr="00C845E0" w:rsidRDefault="00C845E0" w:rsidP="00C845E0">
            <w:pPr>
              <w:spacing w:before="59" w:after="0" w:line="240" w:lineRule="auto"/>
              <w:ind w:left="74"/>
              <w:rPr>
                <w:rFonts w:ascii="Times New Roman" w:hAnsi="Times New Roman" w:cs="Times New Roman"/>
                <w:b/>
                <w:i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из</w:t>
            </w:r>
            <w:proofErr w:type="spellEnd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lang w:bidi="ru-RU"/>
              </w:rPr>
              <w:t>них</w:t>
            </w:r>
            <w:proofErr w:type="spellEnd"/>
          </w:p>
        </w:tc>
      </w:tr>
      <w:tr w:rsidR="00C845E0" w:rsidRPr="00C845E0" w:rsidTr="003012C9">
        <w:trPr>
          <w:trHeight w:val="412"/>
        </w:trPr>
        <w:tc>
          <w:tcPr>
            <w:tcW w:w="733" w:type="dxa"/>
          </w:tcPr>
          <w:p w:rsidR="00C845E0" w:rsidRPr="00C845E0" w:rsidRDefault="00C845E0" w:rsidP="00C845E0">
            <w:pPr>
              <w:spacing w:before="44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1.1.1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80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Собственные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средства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кандидата</w:t>
            </w:r>
            <w:proofErr w:type="spellEnd"/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44" w:after="0" w:line="240" w:lineRule="auto"/>
              <w:ind w:left="337" w:right="32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30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949"/>
        </w:trPr>
        <w:tc>
          <w:tcPr>
            <w:tcW w:w="733" w:type="dxa"/>
          </w:tcPr>
          <w:p w:rsidR="00C845E0" w:rsidRPr="00C845E0" w:rsidRDefault="00C845E0" w:rsidP="00C845E0">
            <w:pPr>
              <w:spacing w:before="2" w:after="0" w:line="240" w:lineRule="auto"/>
              <w:rPr>
                <w:rFonts w:ascii="Times New Roman" w:hAnsi="Times New Roman" w:cs="Times New Roman"/>
                <w:color w:val="auto"/>
                <w:sz w:val="27"/>
                <w:lang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1.1.2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80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Средства, выделенные кандидату</w:t>
            </w:r>
          </w:p>
          <w:p w:rsidR="00C845E0" w:rsidRPr="00C845E0" w:rsidRDefault="00C845E0" w:rsidP="00C845E0">
            <w:pPr>
              <w:spacing w:before="6" w:after="0" w:line="310" w:lineRule="atLeast"/>
              <w:ind w:left="80" w:right="1242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выдвинувшим его избирательным объединением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2" w:after="0" w:line="240" w:lineRule="auto"/>
              <w:rPr>
                <w:rFonts w:ascii="Times New Roman" w:hAnsi="Times New Roman" w:cs="Times New Roman"/>
                <w:color w:val="auto"/>
                <w:sz w:val="27"/>
                <w:lang w:val="ru-RU"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337" w:right="32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40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479"/>
        </w:trPr>
        <w:tc>
          <w:tcPr>
            <w:tcW w:w="733" w:type="dxa"/>
          </w:tcPr>
          <w:p w:rsidR="00C845E0" w:rsidRPr="00C845E0" w:rsidRDefault="00C845E0" w:rsidP="00C845E0">
            <w:pPr>
              <w:spacing w:before="78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1.1.3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80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Добровольные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пожертвования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граждан</w:t>
            </w:r>
            <w:proofErr w:type="spellEnd"/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78" w:after="0" w:line="240" w:lineRule="auto"/>
              <w:ind w:left="337" w:right="32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50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632"/>
        </w:trPr>
        <w:tc>
          <w:tcPr>
            <w:tcW w:w="733" w:type="dxa"/>
          </w:tcPr>
          <w:p w:rsidR="00C845E0" w:rsidRPr="00C845E0" w:rsidRDefault="00C845E0" w:rsidP="00C845E0">
            <w:pPr>
              <w:spacing w:before="49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1.1.4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 w:line="268" w:lineRule="exact"/>
              <w:ind w:left="80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Добровольные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пожертвования</w:t>
            </w:r>
            <w:proofErr w:type="spellEnd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 xml:space="preserve"> </w:t>
            </w: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юридических</w:t>
            </w:r>
            <w:proofErr w:type="spellEnd"/>
          </w:p>
          <w:p w:rsidR="00C845E0" w:rsidRPr="00C845E0" w:rsidRDefault="00C845E0" w:rsidP="00C845E0">
            <w:pPr>
              <w:spacing w:before="41" w:after="0" w:line="240" w:lineRule="auto"/>
              <w:ind w:left="80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  <w:proofErr w:type="spellStart"/>
            <w:r w:rsidRPr="00C845E0">
              <w:rPr>
                <w:rFonts w:ascii="Times New Roman" w:hAnsi="Times New Roman" w:cs="Times New Roman"/>
                <w:color w:val="auto"/>
                <w:sz w:val="24"/>
                <w:lang w:bidi="ru-RU"/>
              </w:rPr>
              <w:t>лиц</w:t>
            </w:r>
            <w:proofErr w:type="spellEnd"/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before="49" w:after="0" w:line="240" w:lineRule="auto"/>
              <w:ind w:left="337" w:right="32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60</w:t>
            </w:r>
          </w:p>
        </w:tc>
        <w:tc>
          <w:tcPr>
            <w:tcW w:w="1997" w:type="dxa"/>
          </w:tcPr>
          <w:p w:rsidR="00C845E0" w:rsidRPr="005D31D9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5D31D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2226"/>
        </w:trPr>
        <w:tc>
          <w:tcPr>
            <w:tcW w:w="733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lang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lang w:bidi="ru-RU"/>
              </w:rPr>
            </w:pPr>
          </w:p>
          <w:p w:rsidR="00C845E0" w:rsidRPr="00C845E0" w:rsidRDefault="00C845E0" w:rsidP="00C845E0">
            <w:pPr>
              <w:spacing w:before="6" w:after="0" w:line="240" w:lineRule="auto"/>
              <w:rPr>
                <w:rFonts w:ascii="Times New Roman" w:hAnsi="Times New Roman" w:cs="Times New Roman"/>
                <w:color w:val="auto"/>
                <w:sz w:val="21"/>
                <w:lang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113" w:right="7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1.2</w:t>
            </w:r>
          </w:p>
        </w:tc>
        <w:tc>
          <w:tcPr>
            <w:tcW w:w="4963" w:type="dxa"/>
          </w:tcPr>
          <w:p w:rsidR="00C845E0" w:rsidRPr="00C845E0" w:rsidRDefault="00C845E0" w:rsidP="00C845E0">
            <w:pPr>
              <w:spacing w:after="0"/>
              <w:ind w:left="80" w:right="136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 6 ст. 58 ФЗ</w:t>
            </w:r>
          </w:p>
          <w:p w:rsidR="00C845E0" w:rsidRPr="00C845E0" w:rsidRDefault="00C845E0" w:rsidP="00C845E0">
            <w:pPr>
              <w:spacing w:after="0" w:line="273" w:lineRule="exact"/>
              <w:ind w:left="80"/>
              <w:rPr>
                <w:rFonts w:ascii="Times New Roman" w:hAnsi="Times New Roman" w:cs="Times New Roman"/>
                <w:color w:val="auto"/>
                <w:sz w:val="16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 xml:space="preserve">№ 67-ФЗ </w:t>
            </w:r>
            <w:r w:rsidRPr="00C845E0">
              <w:rPr>
                <w:rFonts w:ascii="Times New Roman" w:hAnsi="Times New Roman" w:cs="Times New Roman"/>
                <w:color w:val="auto"/>
                <w:position w:val="9"/>
                <w:sz w:val="16"/>
                <w:lang w:val="ru-RU" w:bidi="ru-RU"/>
              </w:rPr>
              <w:t>*</w:t>
            </w:r>
          </w:p>
          <w:p w:rsidR="00C845E0" w:rsidRPr="00C845E0" w:rsidRDefault="00C845E0" w:rsidP="00C845E0">
            <w:pPr>
              <w:spacing w:before="37" w:after="0" w:line="240" w:lineRule="auto"/>
              <w:ind w:left="80"/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</w:pPr>
            <w:r w:rsidRPr="00C845E0">
              <w:rPr>
                <w:rFonts w:ascii="Times New Roman" w:hAnsi="Times New Roman" w:cs="Times New Roman"/>
                <w:color w:val="auto"/>
                <w:sz w:val="24"/>
                <w:lang w:val="ru-RU" w:bidi="ru-RU"/>
              </w:rPr>
              <w:t>(стр.70= стр. 80+ стр. 90+стр. 100+стр.110)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lang w:val="ru-RU"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lang w:val="ru-RU" w:bidi="ru-RU"/>
              </w:rPr>
            </w:pPr>
          </w:p>
          <w:p w:rsidR="00C845E0" w:rsidRPr="00C845E0" w:rsidRDefault="00C845E0" w:rsidP="00C845E0">
            <w:pPr>
              <w:spacing w:before="6" w:after="0" w:line="240" w:lineRule="auto"/>
              <w:rPr>
                <w:rFonts w:ascii="Times New Roman" w:hAnsi="Times New Roman" w:cs="Times New Roman"/>
                <w:color w:val="auto"/>
                <w:sz w:val="21"/>
                <w:lang w:val="ru-RU" w:bidi="ru-RU"/>
              </w:rPr>
            </w:pPr>
          </w:p>
          <w:p w:rsidR="00C845E0" w:rsidRPr="00C845E0" w:rsidRDefault="00C845E0" w:rsidP="00C845E0">
            <w:pPr>
              <w:spacing w:after="0" w:line="240" w:lineRule="auto"/>
              <w:ind w:left="337" w:right="32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70</w:t>
            </w:r>
          </w:p>
        </w:tc>
        <w:tc>
          <w:tcPr>
            <w:tcW w:w="1997" w:type="dxa"/>
          </w:tcPr>
          <w:p w:rsidR="00C845E0" w:rsidRPr="003012C9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</w:pPr>
            <w:r w:rsidRPr="003012C9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</w:tbl>
    <w:p w:rsidR="00C845E0" w:rsidRPr="00C845E0" w:rsidRDefault="00FD5DE8" w:rsidP="00C845E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14"/>
          <w:szCs w:val="28"/>
          <w:lang w:bidi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132714</wp:posOffset>
                </wp:positionV>
                <wp:extent cx="1828800" cy="0"/>
                <wp:effectExtent l="0" t="0" r="0" b="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4F82" id="Прямая соединительная линия 43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0.45pt" to="22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" strokeweight=".72pt">
                <w10:wrap type="topAndBottom" anchorx="page"/>
              </v:line>
            </w:pict>
          </mc:Fallback>
        </mc:AlternateContent>
      </w:r>
    </w:p>
    <w:p w:rsidR="00C845E0" w:rsidRPr="00C845E0" w:rsidRDefault="00C845E0" w:rsidP="00C845E0">
      <w:pPr>
        <w:widowControl w:val="0"/>
        <w:autoSpaceDE w:val="0"/>
        <w:autoSpaceDN w:val="0"/>
        <w:spacing w:before="66" w:after="0" w:line="240" w:lineRule="auto"/>
        <w:ind w:left="839" w:right="1337"/>
        <w:rPr>
          <w:rFonts w:ascii="Times New Roman" w:hAnsi="Times New Roman" w:cs="Times New Roman"/>
          <w:color w:val="auto"/>
          <w:sz w:val="16"/>
          <w:lang w:bidi="ru-RU"/>
        </w:rPr>
      </w:pPr>
      <w:r w:rsidRPr="00C845E0">
        <w:rPr>
          <w:rFonts w:ascii="Times New Roman" w:hAnsi="Times New Roman" w:cs="Times New Roman"/>
          <w:b/>
          <w:color w:val="auto"/>
          <w:position w:val="6"/>
          <w:sz w:val="10"/>
          <w:lang w:bidi="ru-RU"/>
        </w:rPr>
        <w:t>*</w:t>
      </w:r>
      <w:bookmarkStart w:id="1" w:name="_bookmark0"/>
      <w:bookmarkEnd w:id="1"/>
      <w:r w:rsidRPr="00C845E0">
        <w:rPr>
          <w:rFonts w:ascii="Times New Roman" w:hAnsi="Times New Roman" w:cs="Times New Roman"/>
          <w:b/>
          <w:color w:val="auto"/>
          <w:position w:val="6"/>
          <w:sz w:val="10"/>
          <w:lang w:bidi="ru-RU"/>
        </w:rPr>
        <w:t xml:space="preserve"> </w:t>
      </w:r>
      <w:r w:rsidRPr="00C845E0">
        <w:rPr>
          <w:rFonts w:ascii="Times New Roman" w:hAnsi="Times New Roman" w:cs="Times New Roman"/>
          <w:color w:val="auto"/>
          <w:sz w:val="16"/>
          <w:lang w:bidi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845E0" w:rsidRPr="00C845E0" w:rsidRDefault="00C845E0" w:rsidP="00C845E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16"/>
          <w:lang w:bidi="ru-RU"/>
        </w:rPr>
        <w:sectPr w:rsidR="00C845E0" w:rsidRPr="00C845E0">
          <w:pgSz w:w="11910" w:h="16840"/>
          <w:pgMar w:top="1160" w:right="580" w:bottom="280" w:left="860" w:header="707" w:footer="0" w:gutter="0"/>
          <w:pgNumType w:start="10"/>
          <w:cols w:space="720"/>
        </w:sectPr>
      </w:pPr>
    </w:p>
    <w:p w:rsidR="00C845E0" w:rsidRPr="00C845E0" w:rsidRDefault="00C845E0" w:rsidP="00C845E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sz w:val="7"/>
          <w:szCs w:val="28"/>
          <w:lang w:bidi="ru-RU"/>
        </w:rPr>
      </w:pPr>
    </w:p>
    <w:tbl>
      <w:tblPr>
        <w:tblStyle w:val="TableNormal2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843"/>
        <w:gridCol w:w="1080"/>
        <w:gridCol w:w="1997"/>
        <w:gridCol w:w="1560"/>
      </w:tblGrid>
      <w:tr w:rsidR="00C845E0" w:rsidRPr="00C845E0" w:rsidTr="000E3AA0">
        <w:trPr>
          <w:trHeight w:val="517"/>
        </w:trPr>
        <w:tc>
          <w:tcPr>
            <w:tcW w:w="5582" w:type="dxa"/>
            <w:gridSpan w:val="2"/>
          </w:tcPr>
          <w:p w:rsidR="00C845E0" w:rsidRPr="00C845E0" w:rsidRDefault="00C845E0" w:rsidP="00C845E0">
            <w:pPr>
              <w:spacing w:after="0" w:line="268" w:lineRule="exact"/>
              <w:ind w:left="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1</w:t>
            </w:r>
          </w:p>
        </w:tc>
        <w:tc>
          <w:tcPr>
            <w:tcW w:w="1080" w:type="dxa"/>
          </w:tcPr>
          <w:p w:rsidR="00C845E0" w:rsidRPr="00C845E0" w:rsidRDefault="00C845E0" w:rsidP="00C845E0">
            <w:pPr>
              <w:spacing w:after="0" w:line="268" w:lineRule="exact"/>
              <w:ind w:lef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2</w:t>
            </w:r>
          </w:p>
        </w:tc>
        <w:tc>
          <w:tcPr>
            <w:tcW w:w="1997" w:type="dxa"/>
          </w:tcPr>
          <w:p w:rsidR="00C845E0" w:rsidRPr="00C845E0" w:rsidRDefault="00C845E0" w:rsidP="00C845E0">
            <w:pPr>
              <w:spacing w:after="0" w:line="268" w:lineRule="exact"/>
              <w:ind w:left="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3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68" w:lineRule="exact"/>
              <w:ind w:left="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</w:pPr>
            <w:r w:rsidRPr="00C845E0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4</w:t>
            </w:r>
          </w:p>
        </w:tc>
      </w:tr>
      <w:tr w:rsidR="00C845E0" w:rsidRPr="00C845E0" w:rsidTr="000E3AA0">
        <w:trPr>
          <w:trHeight w:val="330"/>
        </w:trPr>
        <w:tc>
          <w:tcPr>
            <w:tcW w:w="10219" w:type="dxa"/>
            <w:gridSpan w:val="5"/>
          </w:tcPr>
          <w:p w:rsidR="00C845E0" w:rsidRPr="003E4354" w:rsidRDefault="00C845E0" w:rsidP="00C845E0">
            <w:pPr>
              <w:spacing w:before="1" w:after="0" w:line="240" w:lineRule="auto"/>
              <w:ind w:left="74"/>
              <w:rPr>
                <w:rFonts w:ascii="Times New Roman" w:hAnsi="Times New Roman" w:cs="Times New Roman"/>
                <w:b/>
                <w:i/>
                <w:color w:val="auto"/>
                <w:lang w:bidi="ru-RU"/>
              </w:rPr>
            </w:pPr>
            <w:proofErr w:type="spellStart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из</w:t>
            </w:r>
            <w:proofErr w:type="spellEnd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 </w:t>
            </w:r>
            <w:proofErr w:type="spellStart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них</w:t>
            </w:r>
            <w:proofErr w:type="spellEnd"/>
          </w:p>
        </w:tc>
      </w:tr>
      <w:tr w:rsidR="00C845E0" w:rsidRPr="00C845E0" w:rsidTr="000E3AA0">
        <w:trPr>
          <w:trHeight w:val="479"/>
        </w:trPr>
        <w:tc>
          <w:tcPr>
            <w:tcW w:w="739" w:type="dxa"/>
          </w:tcPr>
          <w:p w:rsidR="00C845E0" w:rsidRPr="002F66E8" w:rsidRDefault="00C845E0" w:rsidP="00C845E0">
            <w:pPr>
              <w:spacing w:before="78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1.2.1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Собственные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средства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кандидата</w:t>
            </w:r>
            <w:proofErr w:type="spellEnd"/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78" w:after="0" w:line="240" w:lineRule="auto"/>
              <w:ind w:right="402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80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954"/>
        </w:trPr>
        <w:tc>
          <w:tcPr>
            <w:tcW w:w="739" w:type="dxa"/>
          </w:tcPr>
          <w:p w:rsidR="00C845E0" w:rsidRPr="002F66E8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1.2.2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Собственные средства, выделенные</w:t>
            </w:r>
          </w:p>
          <w:p w:rsidR="00C845E0" w:rsidRPr="002F66E8" w:rsidRDefault="00C845E0" w:rsidP="00C845E0">
            <w:pPr>
              <w:spacing w:before="11" w:after="0" w:line="310" w:lineRule="atLeast"/>
              <w:ind w:left="74" w:right="12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кандидату выдвинувшим его избирательным объединением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right="402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90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479"/>
        </w:trPr>
        <w:tc>
          <w:tcPr>
            <w:tcW w:w="739" w:type="dxa"/>
          </w:tcPr>
          <w:p w:rsidR="00C845E0" w:rsidRPr="002F66E8" w:rsidRDefault="00C845E0" w:rsidP="00C845E0">
            <w:pPr>
              <w:spacing w:before="78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1.2.3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Средства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граждан</w:t>
            </w:r>
            <w:proofErr w:type="spellEnd"/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78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100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316"/>
        </w:trPr>
        <w:tc>
          <w:tcPr>
            <w:tcW w:w="739" w:type="dxa"/>
          </w:tcPr>
          <w:p w:rsidR="00C845E0" w:rsidRPr="002F66E8" w:rsidRDefault="00C845E0" w:rsidP="00C845E0">
            <w:pPr>
              <w:spacing w:after="0" w:line="272" w:lineRule="exact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1.2.4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Средства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юридических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лиц</w:t>
            </w:r>
            <w:proofErr w:type="spellEnd"/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after="0" w:line="272" w:lineRule="exact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110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954"/>
        </w:trPr>
        <w:tc>
          <w:tcPr>
            <w:tcW w:w="739" w:type="dxa"/>
          </w:tcPr>
          <w:p w:rsidR="00C845E0" w:rsidRPr="002F66E8" w:rsidRDefault="00C845E0" w:rsidP="00C845E0">
            <w:pPr>
              <w:spacing w:before="212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1257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Возвращено денежных средств из избирательного фонда, всего</w:t>
            </w:r>
          </w:p>
          <w:p w:rsidR="00C845E0" w:rsidRPr="002F66E8" w:rsidRDefault="00C845E0" w:rsidP="00C845E0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(стр.120=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стр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. 130+стр. 140+стр.180)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212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120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316"/>
        </w:trPr>
        <w:tc>
          <w:tcPr>
            <w:tcW w:w="10219" w:type="dxa"/>
            <w:gridSpan w:val="5"/>
          </w:tcPr>
          <w:p w:rsidR="00C845E0" w:rsidRPr="002F66E8" w:rsidRDefault="00C845E0" w:rsidP="00C845E0">
            <w:pPr>
              <w:spacing w:after="0" w:line="272" w:lineRule="exact"/>
              <w:ind w:left="74"/>
              <w:rPr>
                <w:rFonts w:ascii="Times New Roman" w:hAnsi="Times New Roman" w:cs="Times New Roman"/>
                <w:b/>
                <w:i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в </w:t>
            </w:r>
            <w:proofErr w:type="spellStart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том</w:t>
            </w:r>
            <w:proofErr w:type="spellEnd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числе</w:t>
            </w:r>
            <w:proofErr w:type="spellEnd"/>
          </w:p>
        </w:tc>
      </w:tr>
      <w:tr w:rsidR="00C845E0" w:rsidRPr="00C845E0" w:rsidTr="000E3AA0">
        <w:trPr>
          <w:trHeight w:val="834"/>
        </w:trPr>
        <w:tc>
          <w:tcPr>
            <w:tcW w:w="739" w:type="dxa"/>
          </w:tcPr>
          <w:p w:rsidR="00C845E0" w:rsidRPr="002F66E8" w:rsidRDefault="00C845E0" w:rsidP="00C845E0">
            <w:pPr>
              <w:spacing w:before="150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2.1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71" w:lineRule="auto"/>
              <w:ind w:left="74" w:right="290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Перечислено в доход местного бюджета (нарушение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п.п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. «н» п.6 ст.58 ФЗ № 67-ФЗ)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150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130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1271"/>
        </w:trPr>
        <w:tc>
          <w:tcPr>
            <w:tcW w:w="739" w:type="dxa"/>
          </w:tcPr>
          <w:p w:rsidR="00C845E0" w:rsidRPr="002F66E8" w:rsidRDefault="00C845E0" w:rsidP="00C845E0">
            <w:pPr>
              <w:spacing w:before="9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2.2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776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C845E0" w:rsidRPr="002F66E8" w:rsidRDefault="00C845E0" w:rsidP="00C845E0">
            <w:pPr>
              <w:spacing w:after="0" w:line="274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(стр.140=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стр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. 150+стр. 160+стр.170)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9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140</w:t>
            </w:r>
          </w:p>
        </w:tc>
        <w:tc>
          <w:tcPr>
            <w:tcW w:w="1997" w:type="dxa"/>
          </w:tcPr>
          <w:p w:rsidR="00C845E0" w:rsidRPr="003E4354" w:rsidRDefault="005D31D9" w:rsidP="005D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316"/>
        </w:trPr>
        <w:tc>
          <w:tcPr>
            <w:tcW w:w="10219" w:type="dxa"/>
            <w:gridSpan w:val="5"/>
          </w:tcPr>
          <w:p w:rsidR="00C845E0" w:rsidRPr="002F66E8" w:rsidRDefault="00C845E0" w:rsidP="00C845E0">
            <w:pPr>
              <w:spacing w:after="0" w:line="272" w:lineRule="exact"/>
              <w:ind w:left="74"/>
              <w:rPr>
                <w:rFonts w:ascii="Times New Roman" w:hAnsi="Times New Roman" w:cs="Times New Roman"/>
                <w:b/>
                <w:i/>
                <w:color w:val="auto"/>
                <w:lang w:bidi="ru-RU"/>
              </w:rPr>
            </w:pPr>
            <w:proofErr w:type="spellStart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из</w:t>
            </w:r>
            <w:proofErr w:type="spellEnd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них</w:t>
            </w:r>
            <w:proofErr w:type="spellEnd"/>
          </w:p>
        </w:tc>
      </w:tr>
      <w:tr w:rsidR="00C845E0" w:rsidRPr="00C845E0" w:rsidTr="000E3AA0">
        <w:trPr>
          <w:trHeight w:val="1588"/>
        </w:trPr>
        <w:tc>
          <w:tcPr>
            <w:tcW w:w="739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22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2.2.1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125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</w:t>
            </w:r>
          </w:p>
          <w:p w:rsidR="00C845E0" w:rsidRPr="002F66E8" w:rsidRDefault="00C845E0" w:rsidP="00C845E0">
            <w:pPr>
              <w:spacing w:after="0" w:line="274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«в», </w:t>
            </w:r>
            <w:proofErr w:type="gramStart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« г</w:t>
            </w:r>
            <w:proofErr w:type="gramEnd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» п.6 и п.7 ст.58 ФЗ № 67-ФЗ)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  <w:p w:rsidR="00C845E0" w:rsidRPr="002F66E8" w:rsidRDefault="00C845E0" w:rsidP="00C845E0">
            <w:pPr>
              <w:spacing w:before="225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150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2216"/>
        </w:trPr>
        <w:tc>
          <w:tcPr>
            <w:tcW w:w="739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3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1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2.2.2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159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</w:t>
            </w:r>
          </w:p>
          <w:p w:rsidR="00C845E0" w:rsidRPr="002F66E8" w:rsidRDefault="00C845E0" w:rsidP="00C845E0">
            <w:pPr>
              <w:spacing w:after="0" w:line="273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«д»-«м», «о», </w:t>
            </w:r>
            <w:proofErr w:type="gramStart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« п</w:t>
            </w:r>
            <w:proofErr w:type="gramEnd"/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» п.6 и п.8 ст.58 ФЗ № 67-</w:t>
            </w:r>
          </w:p>
          <w:p w:rsidR="00C845E0" w:rsidRPr="002F66E8" w:rsidRDefault="00C845E0" w:rsidP="00C845E0">
            <w:pPr>
              <w:spacing w:before="32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ФЗ)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3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1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160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954"/>
        </w:trPr>
        <w:tc>
          <w:tcPr>
            <w:tcW w:w="739" w:type="dxa"/>
          </w:tcPr>
          <w:p w:rsidR="00C845E0" w:rsidRPr="002F66E8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2.2.3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196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Средств, превышающих предельный размер добровольных пожертвований (нарушение</w:t>
            </w:r>
          </w:p>
          <w:p w:rsidR="00C845E0" w:rsidRPr="002F66E8" w:rsidRDefault="00C845E0" w:rsidP="00C845E0">
            <w:pPr>
              <w:spacing w:after="0" w:line="275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п.10 ст.58 ФЗ № 67-ФЗ)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7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170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1271"/>
        </w:trPr>
        <w:tc>
          <w:tcPr>
            <w:tcW w:w="739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172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2.3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/>
              <w:ind w:left="74" w:right="66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Возвращено жертвователям денежных средств, поступивших в установленном порядке</w:t>
            </w:r>
          </w:p>
          <w:p w:rsidR="00C845E0" w:rsidRPr="002F66E8" w:rsidRDefault="00C845E0" w:rsidP="00C845E0">
            <w:pPr>
              <w:spacing w:after="0" w:line="274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(п.9 ст.58 ФЗ № 67-ФЗ)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2F66E8" w:rsidRDefault="00C845E0" w:rsidP="00C845E0">
            <w:pPr>
              <w:spacing w:before="172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180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632"/>
        </w:trPr>
        <w:tc>
          <w:tcPr>
            <w:tcW w:w="739" w:type="dxa"/>
          </w:tcPr>
          <w:p w:rsidR="00C845E0" w:rsidRPr="002F66E8" w:rsidRDefault="00C845E0" w:rsidP="00C845E0">
            <w:pPr>
              <w:spacing w:before="155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3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Израсходовано средств, всего</w:t>
            </w:r>
          </w:p>
          <w:p w:rsidR="00C845E0" w:rsidRPr="002F66E8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2F66E8">
              <w:rPr>
                <w:rFonts w:ascii="Times New Roman" w:hAnsi="Times New Roman" w:cs="Times New Roman"/>
                <w:color w:val="auto"/>
                <w:lang w:val="ru-RU" w:bidi="ru-RU"/>
              </w:rPr>
              <w:t>(стр.190= стр. 200+стр.230+стр.280)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155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190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  <w:tr w:rsidR="00C845E0" w:rsidRPr="00C845E0" w:rsidTr="000E3AA0">
        <w:trPr>
          <w:trHeight w:val="316"/>
        </w:trPr>
        <w:tc>
          <w:tcPr>
            <w:tcW w:w="10219" w:type="dxa"/>
            <w:gridSpan w:val="5"/>
          </w:tcPr>
          <w:p w:rsidR="00C845E0" w:rsidRPr="003E4354" w:rsidRDefault="00C845E0" w:rsidP="00C845E0">
            <w:pPr>
              <w:spacing w:after="0" w:line="272" w:lineRule="exact"/>
              <w:ind w:left="74"/>
              <w:rPr>
                <w:rFonts w:ascii="Times New Roman" w:hAnsi="Times New Roman" w:cs="Times New Roman"/>
                <w:b/>
                <w:i/>
                <w:color w:val="auto"/>
                <w:lang w:bidi="ru-RU"/>
              </w:rPr>
            </w:pPr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в </w:t>
            </w:r>
            <w:proofErr w:type="spellStart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том</w:t>
            </w:r>
            <w:proofErr w:type="spellEnd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 </w:t>
            </w:r>
            <w:proofErr w:type="spellStart"/>
            <w:r w:rsidRPr="003E4354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числе</w:t>
            </w:r>
            <w:proofErr w:type="spellEnd"/>
          </w:p>
        </w:tc>
      </w:tr>
      <w:tr w:rsidR="00C845E0" w:rsidRPr="00C845E0" w:rsidTr="000E3AA0">
        <w:trPr>
          <w:trHeight w:val="359"/>
        </w:trPr>
        <w:tc>
          <w:tcPr>
            <w:tcW w:w="739" w:type="dxa"/>
          </w:tcPr>
          <w:p w:rsidR="00C845E0" w:rsidRPr="002F66E8" w:rsidRDefault="00C845E0" w:rsidP="00C845E0">
            <w:pPr>
              <w:spacing w:before="20"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3.1</w:t>
            </w:r>
          </w:p>
        </w:tc>
        <w:tc>
          <w:tcPr>
            <w:tcW w:w="4843" w:type="dxa"/>
          </w:tcPr>
          <w:p w:rsidR="00C845E0" w:rsidRPr="002F66E8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На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финансовое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обеспечение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организационно</w:t>
            </w:r>
            <w:proofErr w:type="spellEnd"/>
            <w:r w:rsidRPr="002F66E8">
              <w:rPr>
                <w:rFonts w:ascii="Times New Roman" w:hAnsi="Times New Roman" w:cs="Times New Roman"/>
                <w:color w:val="auto"/>
                <w:lang w:bidi="ru-RU"/>
              </w:rPr>
              <w:t>-</w:t>
            </w:r>
          </w:p>
        </w:tc>
        <w:tc>
          <w:tcPr>
            <w:tcW w:w="1080" w:type="dxa"/>
          </w:tcPr>
          <w:p w:rsidR="00C845E0" w:rsidRPr="002F66E8" w:rsidRDefault="00C845E0" w:rsidP="00C845E0">
            <w:pPr>
              <w:spacing w:before="20" w:after="0" w:line="240" w:lineRule="auto"/>
              <w:ind w:right="345"/>
              <w:jc w:val="right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2F66E8">
              <w:rPr>
                <w:rFonts w:ascii="Times New Roman" w:hAnsi="Times New Roman" w:cs="Times New Roman"/>
                <w:b/>
                <w:color w:val="auto"/>
                <w:lang w:bidi="ru-RU"/>
              </w:rPr>
              <w:t>200</w:t>
            </w:r>
          </w:p>
        </w:tc>
        <w:tc>
          <w:tcPr>
            <w:tcW w:w="1997" w:type="dxa"/>
          </w:tcPr>
          <w:p w:rsidR="00C845E0" w:rsidRPr="003E4354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E4354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C845E0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bidi="ru-RU"/>
              </w:rPr>
            </w:pPr>
          </w:p>
        </w:tc>
      </w:tr>
    </w:tbl>
    <w:p w:rsidR="00C845E0" w:rsidRPr="00C845E0" w:rsidRDefault="00C845E0" w:rsidP="00C845E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4"/>
          <w:lang w:bidi="ru-RU"/>
        </w:rPr>
        <w:sectPr w:rsidR="00C845E0" w:rsidRPr="00C845E0">
          <w:pgSz w:w="11910" w:h="16840"/>
          <w:pgMar w:top="1160" w:right="580" w:bottom="280" w:left="860" w:header="707" w:footer="0" w:gutter="0"/>
          <w:cols w:space="720"/>
        </w:sectPr>
      </w:pPr>
    </w:p>
    <w:p w:rsidR="00C845E0" w:rsidRPr="00C845E0" w:rsidRDefault="00C845E0" w:rsidP="00C845E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sz w:val="7"/>
          <w:szCs w:val="28"/>
          <w:lang w:bidi="ru-RU"/>
        </w:rPr>
      </w:pPr>
    </w:p>
    <w:tbl>
      <w:tblPr>
        <w:tblStyle w:val="TableNormal2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843"/>
        <w:gridCol w:w="1080"/>
        <w:gridCol w:w="1997"/>
        <w:gridCol w:w="1560"/>
      </w:tblGrid>
      <w:tr w:rsidR="00C845E0" w:rsidRPr="00C845E0" w:rsidTr="000E3AA0">
        <w:trPr>
          <w:trHeight w:val="517"/>
        </w:trPr>
        <w:tc>
          <w:tcPr>
            <w:tcW w:w="5582" w:type="dxa"/>
            <w:gridSpan w:val="2"/>
          </w:tcPr>
          <w:p w:rsidR="00C845E0" w:rsidRPr="00FA7FFA" w:rsidRDefault="00C845E0" w:rsidP="00C845E0">
            <w:pPr>
              <w:spacing w:after="0" w:line="268" w:lineRule="exact"/>
              <w:ind w:left="19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1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68" w:lineRule="exact"/>
              <w:ind w:left="1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</w:t>
            </w:r>
          </w:p>
        </w:tc>
        <w:tc>
          <w:tcPr>
            <w:tcW w:w="1997" w:type="dxa"/>
          </w:tcPr>
          <w:p w:rsidR="00C845E0" w:rsidRPr="00FA7FFA" w:rsidRDefault="00C845E0" w:rsidP="00C845E0">
            <w:pPr>
              <w:spacing w:after="0" w:line="268" w:lineRule="exact"/>
              <w:ind w:left="15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68" w:lineRule="exact"/>
              <w:ind w:left="19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4</w:t>
            </w:r>
          </w:p>
        </w:tc>
      </w:tr>
      <w:tr w:rsidR="00C845E0" w:rsidRPr="00C845E0" w:rsidTr="000E3AA0">
        <w:trPr>
          <w:trHeight w:val="632"/>
        </w:trPr>
        <w:tc>
          <w:tcPr>
            <w:tcW w:w="739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технических мер, направленных на сбор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подписей избирателей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1997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bidi="ru-RU"/>
              </w:rPr>
            </w:pPr>
          </w:p>
        </w:tc>
      </w:tr>
      <w:tr w:rsidR="00C845E0" w:rsidRPr="00C845E0" w:rsidTr="000E3AA0">
        <w:trPr>
          <w:trHeight w:val="632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3.1.1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Из них на оплату труда лиц, привлекаемых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для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сбора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подписей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избирателей</w:t>
            </w:r>
            <w:proofErr w:type="spellEnd"/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210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1588"/>
        </w:trPr>
        <w:tc>
          <w:tcPr>
            <w:tcW w:w="739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2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78" w:lineRule="auto"/>
              <w:ind w:left="74" w:right="170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C845E0" w:rsidRPr="00FA7FFA" w:rsidRDefault="00C845E0" w:rsidP="00C845E0">
            <w:pPr>
              <w:spacing w:after="0" w:line="271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(стр.220= стр.230+стр. 240+стр.250+стр.</w:t>
            </w:r>
          </w:p>
          <w:p w:rsidR="00C845E0" w:rsidRPr="00FA7FFA" w:rsidRDefault="00C845E0" w:rsidP="00C845E0">
            <w:pPr>
              <w:spacing w:before="32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260+стр.270)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2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220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316"/>
        </w:trPr>
        <w:tc>
          <w:tcPr>
            <w:tcW w:w="10219" w:type="dxa"/>
            <w:gridSpan w:val="5"/>
          </w:tcPr>
          <w:p w:rsidR="00C845E0" w:rsidRPr="00FA7FFA" w:rsidRDefault="00C845E0" w:rsidP="00C845E0">
            <w:pPr>
              <w:spacing w:after="0" w:line="272" w:lineRule="exact"/>
              <w:ind w:left="74"/>
              <w:rPr>
                <w:rFonts w:ascii="Times New Roman" w:hAnsi="Times New Roman" w:cs="Times New Roman"/>
                <w:b/>
                <w:i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из</w:t>
            </w:r>
            <w:proofErr w:type="spellEnd"/>
            <w:r w:rsidRPr="00FA7FFA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b/>
                <w:i/>
                <w:color w:val="auto"/>
                <w:w w:val="105"/>
                <w:lang w:bidi="ru-RU"/>
              </w:rPr>
              <w:t>них</w:t>
            </w:r>
            <w:proofErr w:type="spellEnd"/>
          </w:p>
        </w:tc>
      </w:tr>
      <w:tr w:rsidR="00C845E0" w:rsidRPr="00C845E0" w:rsidTr="000E3AA0">
        <w:trPr>
          <w:trHeight w:val="637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3.2.1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предвыборную агитацию через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организации телерадиовещания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230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633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3.2.2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предвыборную агитацию через редакции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периодических печатных изданий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240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633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3.2.3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выпуск и распространение печатных и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иных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агитационных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материалов</w:t>
            </w:r>
            <w:proofErr w:type="spellEnd"/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250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637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3.2.4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проведение публичных массовых</w:t>
            </w:r>
          </w:p>
          <w:p w:rsidR="00C845E0" w:rsidRPr="00FA7FFA" w:rsidRDefault="00C845E0" w:rsidP="00C845E0">
            <w:pPr>
              <w:spacing w:before="45" w:after="0" w:line="240" w:lineRule="auto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мероприятий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260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3012C9">
        <w:trPr>
          <w:trHeight w:val="772"/>
        </w:trPr>
        <w:tc>
          <w:tcPr>
            <w:tcW w:w="739" w:type="dxa"/>
          </w:tcPr>
          <w:p w:rsidR="00C845E0" w:rsidRPr="00FA7FFA" w:rsidRDefault="00C845E0" w:rsidP="00C845E0">
            <w:pPr>
              <w:spacing w:before="155" w:after="0" w:line="240" w:lineRule="auto"/>
              <w:ind w:left="113" w:right="90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3.2.5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 w:line="268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оплату работ (услуг) информационного и</w:t>
            </w:r>
          </w:p>
          <w:p w:rsidR="00C845E0" w:rsidRPr="00FA7FFA" w:rsidRDefault="00C845E0" w:rsidP="00C845E0">
            <w:pPr>
              <w:spacing w:before="41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консультационного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характера</w:t>
            </w:r>
            <w:proofErr w:type="spellEnd"/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before="155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270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1588"/>
        </w:trPr>
        <w:tc>
          <w:tcPr>
            <w:tcW w:w="739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9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after="0" w:line="240" w:lineRule="auto"/>
              <w:ind w:left="113" w:right="8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3.3</w:t>
            </w:r>
          </w:p>
        </w:tc>
        <w:tc>
          <w:tcPr>
            <w:tcW w:w="4843" w:type="dxa"/>
          </w:tcPr>
          <w:p w:rsidR="00C845E0" w:rsidRPr="00FA7FFA" w:rsidRDefault="00C845E0" w:rsidP="00FA7FFA">
            <w:pPr>
              <w:spacing w:after="0" w:line="240" w:lineRule="auto"/>
              <w:ind w:left="74" w:right="51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</w:t>
            </w:r>
          </w:p>
          <w:p w:rsidR="00C845E0" w:rsidRPr="00FA7FFA" w:rsidRDefault="00C845E0" w:rsidP="00C845E0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проведением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избирательной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кампании</w:t>
            </w:r>
            <w:proofErr w:type="spellEnd"/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9"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280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973"/>
        </w:trPr>
        <w:tc>
          <w:tcPr>
            <w:tcW w:w="739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1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4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/>
              <w:ind w:left="74" w:right="35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Распределено неизрасходованного остатка средств фонда пропорционально</w:t>
            </w:r>
          </w:p>
          <w:p w:rsidR="00C845E0" w:rsidRPr="00FA7FFA" w:rsidRDefault="00C845E0" w:rsidP="00C845E0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перечисленным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в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избирательный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фонд</w:t>
            </w:r>
            <w:proofErr w:type="spellEnd"/>
            <w:r w:rsidRPr="00FA7FFA">
              <w:rPr>
                <w:rFonts w:ascii="Times New Roman" w:hAnsi="Times New Roman" w:cs="Times New Roman"/>
                <w:color w:val="auto"/>
                <w:position w:val="8"/>
                <w:lang w:bidi="ru-RU"/>
              </w:rPr>
              <w:t>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1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290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  <w:tr w:rsidR="00C845E0" w:rsidRPr="00C845E0" w:rsidTr="000E3AA0">
        <w:trPr>
          <w:trHeight w:val="1266"/>
        </w:trPr>
        <w:tc>
          <w:tcPr>
            <w:tcW w:w="739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172"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5</w:t>
            </w:r>
          </w:p>
        </w:tc>
        <w:tc>
          <w:tcPr>
            <w:tcW w:w="4843" w:type="dxa"/>
          </w:tcPr>
          <w:p w:rsidR="00C845E0" w:rsidRPr="00FA7FFA" w:rsidRDefault="00C845E0" w:rsidP="00C845E0">
            <w:pPr>
              <w:spacing w:after="0"/>
              <w:ind w:left="74" w:right="19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Остаток средств фонда на дату сдачи отчета (заверяется банковской справкой)</w:t>
            </w:r>
          </w:p>
          <w:p w:rsidR="00C845E0" w:rsidRPr="00FA7FFA" w:rsidRDefault="00C845E0" w:rsidP="00C845E0">
            <w:pPr>
              <w:spacing w:after="0" w:line="275" w:lineRule="exact"/>
              <w:ind w:left="74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(стр. 300 =стр. 10 - стр. 120 - стр. 190 -стр.</w:t>
            </w:r>
          </w:p>
          <w:p w:rsidR="00C845E0" w:rsidRPr="00FA7FFA" w:rsidRDefault="00C845E0" w:rsidP="00C845E0">
            <w:pPr>
              <w:spacing w:before="32" w:after="0" w:line="240" w:lineRule="auto"/>
              <w:ind w:left="7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bidi="ru-RU"/>
              </w:rPr>
              <w:t>290)</w:t>
            </w:r>
          </w:p>
        </w:tc>
        <w:tc>
          <w:tcPr>
            <w:tcW w:w="108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  <w:p w:rsidR="00C845E0" w:rsidRPr="00FA7FFA" w:rsidRDefault="00C845E0" w:rsidP="00C845E0">
            <w:pPr>
              <w:spacing w:before="172" w:after="0" w:line="240" w:lineRule="auto"/>
              <w:ind w:left="337" w:right="327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 w:rsidRPr="00FA7FFA">
              <w:rPr>
                <w:rFonts w:ascii="Times New Roman" w:hAnsi="Times New Roman" w:cs="Times New Roman"/>
                <w:b/>
                <w:color w:val="auto"/>
                <w:lang w:bidi="ru-RU"/>
              </w:rPr>
              <w:t>300</w:t>
            </w:r>
          </w:p>
        </w:tc>
        <w:tc>
          <w:tcPr>
            <w:tcW w:w="1997" w:type="dxa"/>
          </w:tcPr>
          <w:p w:rsidR="00C845E0" w:rsidRPr="00FA7FFA" w:rsidRDefault="005D31D9" w:rsidP="0030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A7FFA">
              <w:rPr>
                <w:rFonts w:ascii="Times New Roman" w:hAnsi="Times New Roman" w:cs="Times New Roman"/>
                <w:color w:val="auto"/>
                <w:lang w:val="ru-RU" w:bidi="ru-RU"/>
              </w:rPr>
              <w:t>0</w:t>
            </w:r>
          </w:p>
        </w:tc>
        <w:tc>
          <w:tcPr>
            <w:tcW w:w="1560" w:type="dxa"/>
          </w:tcPr>
          <w:p w:rsidR="00C845E0" w:rsidRPr="00FA7FFA" w:rsidRDefault="00C845E0" w:rsidP="00C845E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</w:tr>
    </w:tbl>
    <w:p w:rsidR="008C4BBD" w:rsidRPr="009E42A5" w:rsidRDefault="008C4BBD" w:rsidP="008C4BBD">
      <w:pPr>
        <w:widowControl w:val="0"/>
        <w:autoSpaceDE w:val="0"/>
        <w:autoSpaceDN w:val="0"/>
        <w:spacing w:after="0"/>
        <w:ind w:left="839" w:right="815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9E42A5">
        <w:rPr>
          <w:rFonts w:ascii="Times New Roman" w:hAnsi="Times New Roman" w:cs="Times New Roman"/>
          <w:color w:val="auto"/>
          <w:sz w:val="20"/>
          <w:szCs w:val="20"/>
          <w:lang w:bidi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C4BBD" w:rsidRDefault="008C4BBD" w:rsidP="008C4BBD">
      <w:pPr>
        <w:widowControl w:val="0"/>
        <w:tabs>
          <w:tab w:val="left" w:pos="4947"/>
          <w:tab w:val="left" w:pos="10354"/>
        </w:tabs>
        <w:autoSpaceDE w:val="0"/>
        <w:autoSpaceDN w:val="0"/>
        <w:spacing w:before="192" w:after="0" w:line="240" w:lineRule="auto"/>
        <w:ind w:left="1976"/>
        <w:outlineLvl w:val="0"/>
        <w:rPr>
          <w:rFonts w:ascii="Times New Roman" w:hAnsi="Times New Roman" w:cs="Times New Roman"/>
          <w:b/>
          <w:color w:val="auto"/>
          <w:sz w:val="24"/>
          <w:lang w:bidi="ru-RU"/>
        </w:rPr>
      </w:pPr>
      <w:r>
        <w:rPr>
          <w:rFonts w:ascii="Times New Roman" w:hAnsi="Times New Roman" w:cs="Times New Roman"/>
          <w:b/>
          <w:i/>
          <w:color w:val="auto"/>
          <w:sz w:val="24"/>
          <w:lang w:bidi="ru-RU"/>
        </w:rPr>
        <w:t>Кандидат</w:t>
      </w:r>
      <w:r>
        <w:rPr>
          <w:rFonts w:ascii="Times New Roman" w:hAnsi="Times New Roman" w:cs="Times New Roman"/>
          <w:b/>
          <w:color w:val="auto"/>
          <w:sz w:val="24"/>
          <w:lang w:bidi="ru-RU"/>
        </w:rPr>
        <w:t>/</w:t>
      </w:r>
      <w:r>
        <w:rPr>
          <w:rFonts w:ascii="Times New Roman" w:hAnsi="Times New Roman" w:cs="Times New Roman"/>
          <w:b/>
          <w:color w:val="auto"/>
          <w:sz w:val="24"/>
          <w:lang w:bidi="ru-RU"/>
        </w:rPr>
        <w:tab/>
      </w:r>
      <w:r>
        <w:rPr>
          <w:rFonts w:ascii="Times New Roman" w:hAnsi="Times New Roman" w:cs="Times New Roman"/>
          <w:b/>
          <w:color w:val="auto"/>
          <w:sz w:val="24"/>
          <w:u w:val="single"/>
          <w:lang w:bidi="ru-RU"/>
        </w:rPr>
        <w:tab/>
      </w:r>
    </w:p>
    <w:p w:rsidR="008C4BBD" w:rsidRDefault="008C4BBD" w:rsidP="008C4BBD">
      <w:pPr>
        <w:spacing w:after="0" w:line="240" w:lineRule="auto"/>
        <w:rPr>
          <w:rFonts w:ascii="Times New Roman" w:hAnsi="Times New Roman" w:cs="Times New Roman"/>
          <w:color w:val="auto"/>
          <w:sz w:val="24"/>
          <w:lang w:bidi="ru-RU"/>
        </w:rPr>
        <w:sectPr w:rsidR="008C4BBD">
          <w:pgSz w:w="11910" w:h="16840"/>
          <w:pgMar w:top="1160" w:right="580" w:bottom="280" w:left="860" w:header="707" w:footer="0" w:gutter="0"/>
          <w:cols w:space="720"/>
        </w:sectPr>
      </w:pPr>
    </w:p>
    <w:p w:rsidR="008C4BBD" w:rsidRPr="00C845E0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jc w:val="center"/>
        <w:rPr>
          <w:rFonts w:ascii="Times New Roman" w:hAnsi="Times New Roman" w:cs="Times New Roman"/>
          <w:color w:val="auto"/>
          <w:sz w:val="16"/>
          <w:lang w:bidi="ru-RU"/>
        </w:rPr>
        <w:sectPr w:rsidR="008C4BBD" w:rsidRPr="00C845E0" w:rsidSect="00211A84">
          <w:type w:val="continuous"/>
          <w:pgSz w:w="11910" w:h="16840"/>
          <w:pgMar w:top="540" w:right="580" w:bottom="851" w:left="860" w:header="720" w:footer="1419" w:gutter="0"/>
          <w:cols w:num="2" w:space="720" w:equalWidth="0">
            <w:col w:w="4545" w:space="375"/>
            <w:col w:w="5550"/>
          </w:cols>
        </w:sectPr>
      </w:pPr>
      <w:r>
        <w:rPr>
          <w:rFonts w:ascii="Times New Roman" w:hAnsi="Times New Roman" w:cs="Times New Roman"/>
          <w:b/>
          <w:i/>
          <w:color w:val="auto"/>
          <w:sz w:val="24"/>
          <w:lang w:bidi="ru-RU"/>
        </w:rPr>
        <w:t>Уполномоченный представитель по</w:t>
      </w:r>
      <w:r w:rsidRPr="008C4BBD">
        <w:rPr>
          <w:rFonts w:ascii="Times New Roman" w:hAnsi="Times New Roman" w:cs="Times New Roman"/>
          <w:b/>
          <w:i/>
          <w:color w:val="auto"/>
          <w:sz w:val="24"/>
          <w:lang w:bidi="ru-RU"/>
        </w:rPr>
        <w:t xml:space="preserve">                  </w:t>
      </w:r>
      <w:proofErr w:type="gramStart"/>
      <w:r w:rsidRPr="008C4BBD">
        <w:rPr>
          <w:rFonts w:ascii="Times New Roman" w:hAnsi="Times New Roman" w:cs="Times New Roman"/>
          <w:b/>
          <w:i/>
          <w:color w:val="auto"/>
          <w:sz w:val="24"/>
          <w:lang w:bidi="ru-RU"/>
        </w:rPr>
        <w:t xml:space="preserve">   </w:t>
      </w:r>
      <w:r w:rsidRPr="00C845E0">
        <w:rPr>
          <w:rFonts w:ascii="Times New Roman" w:hAnsi="Times New Roman" w:cs="Times New Roman"/>
          <w:color w:val="auto"/>
          <w:sz w:val="16"/>
          <w:lang w:bidi="ru-RU"/>
        </w:rPr>
        <w:t>(</w:t>
      </w:r>
      <w:proofErr w:type="gramEnd"/>
      <w:r w:rsidRPr="00C845E0">
        <w:rPr>
          <w:rFonts w:ascii="Times New Roman" w:hAnsi="Times New Roman" w:cs="Times New Roman"/>
          <w:color w:val="auto"/>
          <w:sz w:val="16"/>
          <w:lang w:bidi="ru-RU"/>
        </w:rPr>
        <w:t>подпись,</w:t>
      </w:r>
      <w:r w:rsidRPr="00C845E0">
        <w:rPr>
          <w:rFonts w:ascii="Times New Roman" w:hAnsi="Times New Roman" w:cs="Times New Roman"/>
          <w:color w:val="auto"/>
          <w:spacing w:val="-6"/>
          <w:sz w:val="16"/>
          <w:lang w:bidi="ru-RU"/>
        </w:rPr>
        <w:t xml:space="preserve"> </w:t>
      </w:r>
      <w:r w:rsidRPr="00C845E0">
        <w:rPr>
          <w:rFonts w:ascii="Times New Roman" w:hAnsi="Times New Roman" w:cs="Times New Roman"/>
          <w:color w:val="auto"/>
          <w:sz w:val="16"/>
          <w:lang w:bidi="ru-RU"/>
        </w:rPr>
        <w:t>дата)</w:t>
      </w:r>
      <w:r w:rsidRPr="008C4BBD">
        <w:rPr>
          <w:rFonts w:ascii="Times New Roman" w:hAnsi="Times New Roman" w:cs="Times New Roman"/>
          <w:color w:val="auto"/>
          <w:sz w:val="16"/>
          <w:lang w:bidi="ru-RU"/>
        </w:rPr>
        <w:t xml:space="preserve">  </w:t>
      </w:r>
      <w:r w:rsidRPr="00C845E0">
        <w:rPr>
          <w:rFonts w:ascii="Times New Roman" w:hAnsi="Times New Roman" w:cs="Times New Roman"/>
          <w:color w:val="auto"/>
          <w:sz w:val="16"/>
          <w:lang w:bidi="ru-RU"/>
        </w:rPr>
        <w:t>(фамилия, имя,</w:t>
      </w:r>
      <w:r w:rsidRPr="00C845E0">
        <w:rPr>
          <w:rFonts w:ascii="Times New Roman" w:hAnsi="Times New Roman" w:cs="Times New Roman"/>
          <w:color w:val="auto"/>
          <w:spacing w:val="-3"/>
          <w:sz w:val="16"/>
          <w:lang w:bidi="ru-RU"/>
        </w:rPr>
        <w:t xml:space="preserve"> </w:t>
      </w:r>
      <w:r>
        <w:rPr>
          <w:rFonts w:ascii="Times New Roman" w:hAnsi="Times New Roman" w:cs="Times New Roman"/>
          <w:color w:val="auto"/>
          <w:sz w:val="16"/>
          <w:lang w:bidi="ru-RU"/>
        </w:rPr>
        <w:t>отчество)</w:t>
      </w:r>
    </w:p>
    <w:p w:rsidR="008C4BBD" w:rsidRDefault="008C4BBD" w:rsidP="008C4BBD">
      <w:pPr>
        <w:widowControl w:val="0"/>
        <w:autoSpaceDE w:val="0"/>
        <w:autoSpaceDN w:val="0"/>
        <w:spacing w:before="26" w:after="0" w:line="268" w:lineRule="auto"/>
        <w:ind w:left="1285" w:hanging="716"/>
        <w:rPr>
          <w:rFonts w:ascii="Times New Roman" w:hAnsi="Times New Roman" w:cs="Times New Roman"/>
          <w:b/>
          <w:i/>
          <w:color w:val="auto"/>
          <w:sz w:val="24"/>
          <w:lang w:bidi="ru-RU"/>
        </w:rPr>
      </w:pPr>
      <w:r>
        <w:rPr>
          <w:rFonts w:ascii="Times New Roman" w:hAnsi="Times New Roman" w:cs="Times New Roman"/>
          <w:b/>
          <w:i/>
          <w:color w:val="auto"/>
          <w:sz w:val="24"/>
          <w:lang w:bidi="ru-RU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w w:val="105"/>
          <w:sz w:val="24"/>
          <w:lang w:bidi="ru-RU"/>
        </w:rPr>
        <w:t>финансовым вопросам</w:t>
      </w: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noProof/>
          <w:color w:val="auto"/>
          <w:sz w:val="2"/>
          <w:szCs w:val="28"/>
        </w:rPr>
      </w:pP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rPr>
          <w:rFonts w:ascii="Times New Roman" w:hAnsi="Times New Roman" w:cs="Times New Roman"/>
          <w:color w:val="auto"/>
          <w:sz w:val="16"/>
          <w:lang w:bidi="ru-RU"/>
        </w:rPr>
      </w:pPr>
      <w:r>
        <w:rPr>
          <w:rFonts w:ascii="Times New Roman" w:hAnsi="Times New Roman" w:cs="Times New Roman"/>
          <w:noProof/>
          <w:color w:val="auto"/>
          <w:sz w:val="2"/>
          <w:szCs w:val="28"/>
        </w:rPr>
        <mc:AlternateContent>
          <mc:Choice Requires="wpg">
            <w:drawing>
              <wp:inline distT="0" distB="0" distL="0" distR="0">
                <wp:extent cx="1828800" cy="9525"/>
                <wp:effectExtent l="9525" t="9525" r="952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1CAC1" id="Группа 1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">
                <v:line id="Line 14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8C4BBD" w:rsidRDefault="008C4BBD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ind w:left="570"/>
        <w:outlineLvl w:val="0"/>
        <w:rPr>
          <w:rFonts w:ascii="Times New Roman" w:hAnsi="Times New Roman" w:cs="Times New Roman"/>
          <w:noProof/>
          <w:color w:val="auto"/>
          <w:sz w:val="2"/>
          <w:szCs w:val="28"/>
        </w:rPr>
      </w:pPr>
      <w:r>
        <w:rPr>
          <w:rFonts w:ascii="Times New Roman" w:hAnsi="Times New Roman" w:cs="Times New Roman"/>
          <w:color w:val="auto"/>
          <w:sz w:val="16"/>
          <w:lang w:bidi="ru-RU"/>
        </w:rPr>
        <w:t>Заполняется только в итоговом финансовом отчете</w:t>
      </w:r>
    </w:p>
    <w:p w:rsidR="00C845E0" w:rsidRPr="00347FA3" w:rsidRDefault="00C845E0" w:rsidP="008C4BBD">
      <w:pPr>
        <w:widowControl w:val="0"/>
        <w:tabs>
          <w:tab w:val="left" w:pos="2605"/>
        </w:tabs>
        <w:autoSpaceDE w:val="0"/>
        <w:autoSpaceDN w:val="0"/>
        <w:spacing w:before="19" w:after="0" w:line="240" w:lineRule="auto"/>
        <w:rPr>
          <w:rFonts w:ascii="Times New Roman" w:hAnsi="Times New Roman" w:cs="Times New Roman"/>
          <w:color w:val="auto"/>
          <w:sz w:val="16"/>
          <w:lang w:bidi="ru-RU"/>
        </w:rPr>
        <w:sectPr w:rsidR="00C845E0" w:rsidRPr="00347FA3" w:rsidSect="00211A84">
          <w:type w:val="continuous"/>
          <w:pgSz w:w="11910" w:h="16840"/>
          <w:pgMar w:top="540" w:right="580" w:bottom="851" w:left="860" w:header="720" w:footer="1419" w:gutter="0"/>
          <w:cols w:num="2" w:space="720" w:equalWidth="0">
            <w:col w:w="4545" w:space="375"/>
            <w:col w:w="5550"/>
          </w:cols>
        </w:sectPr>
      </w:pPr>
    </w:p>
    <w:p w:rsidR="005402CC" w:rsidRPr="00C845E0" w:rsidRDefault="005402CC" w:rsidP="00A37AD8">
      <w:pPr>
        <w:widowControl w:val="0"/>
        <w:autoSpaceDE w:val="0"/>
        <w:autoSpaceDN w:val="0"/>
        <w:spacing w:before="80" w:after="0" w:line="275" w:lineRule="exact"/>
        <w:ind w:right="847"/>
        <w:rPr>
          <w:rFonts w:ascii="Times New Roman" w:hAnsi="Times New Roman" w:cs="Times New Roman"/>
        </w:rPr>
      </w:pPr>
      <w:bookmarkStart w:id="2" w:name="_bookmark1"/>
      <w:bookmarkEnd w:id="2"/>
    </w:p>
    <w:sectPr w:rsidR="005402CC" w:rsidRPr="00C845E0" w:rsidSect="00211A84">
      <w:headerReference w:type="default" r:id="rId8"/>
      <w:pgSz w:w="11910" w:h="16840"/>
      <w:pgMar w:top="414" w:right="280" w:bottom="400" w:left="1160" w:header="707" w:footer="55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45" w:rsidRDefault="00583345" w:rsidP="003961D8">
      <w:pPr>
        <w:spacing w:after="0" w:line="240" w:lineRule="auto"/>
      </w:pPr>
      <w:r>
        <w:separator/>
      </w:r>
    </w:p>
  </w:endnote>
  <w:endnote w:type="continuationSeparator" w:id="0">
    <w:p w:rsidR="00583345" w:rsidRDefault="00583345" w:rsidP="0039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45" w:rsidRDefault="00583345" w:rsidP="003961D8">
      <w:pPr>
        <w:spacing w:after="0" w:line="240" w:lineRule="auto"/>
      </w:pPr>
      <w:r>
        <w:separator/>
      </w:r>
    </w:p>
  </w:footnote>
  <w:footnote w:type="continuationSeparator" w:id="0">
    <w:p w:rsidR="00583345" w:rsidRDefault="00583345" w:rsidP="0039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CC" w:rsidRPr="00211A84" w:rsidRDefault="005402CC" w:rsidP="00211A8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813"/>
    <w:multiLevelType w:val="hybridMultilevel"/>
    <w:tmpl w:val="B0925BBC"/>
    <w:lvl w:ilvl="0" w:tplc="C8C6D286">
      <w:numFmt w:val="bullet"/>
      <w:lvlText w:val=""/>
      <w:lvlJc w:val="left"/>
      <w:pPr>
        <w:ind w:left="930" w:hanging="92"/>
      </w:pPr>
      <w:rPr>
        <w:rFonts w:ascii="Symbol" w:eastAsia="Symbol" w:hAnsi="Symbol" w:cs="Symbol" w:hint="default"/>
        <w:w w:val="100"/>
        <w:position w:val="5"/>
        <w:sz w:val="10"/>
        <w:szCs w:val="10"/>
        <w:lang w:val="ru-RU" w:eastAsia="ru-RU" w:bidi="ru-RU"/>
      </w:rPr>
    </w:lvl>
    <w:lvl w:ilvl="1" w:tplc="DDB058CC">
      <w:numFmt w:val="bullet"/>
      <w:lvlText w:val="•"/>
      <w:lvlJc w:val="left"/>
      <w:pPr>
        <w:ind w:left="1892" w:hanging="92"/>
      </w:pPr>
      <w:rPr>
        <w:rFonts w:hint="default"/>
        <w:lang w:val="ru-RU" w:eastAsia="ru-RU" w:bidi="ru-RU"/>
      </w:rPr>
    </w:lvl>
    <w:lvl w:ilvl="2" w:tplc="17521F44">
      <w:numFmt w:val="bullet"/>
      <w:lvlText w:val="•"/>
      <w:lvlJc w:val="left"/>
      <w:pPr>
        <w:ind w:left="2844" w:hanging="92"/>
      </w:pPr>
      <w:rPr>
        <w:rFonts w:hint="default"/>
        <w:lang w:val="ru-RU" w:eastAsia="ru-RU" w:bidi="ru-RU"/>
      </w:rPr>
    </w:lvl>
    <w:lvl w:ilvl="3" w:tplc="BB368476">
      <w:numFmt w:val="bullet"/>
      <w:lvlText w:val="•"/>
      <w:lvlJc w:val="left"/>
      <w:pPr>
        <w:ind w:left="3797" w:hanging="92"/>
      </w:pPr>
      <w:rPr>
        <w:rFonts w:hint="default"/>
        <w:lang w:val="ru-RU" w:eastAsia="ru-RU" w:bidi="ru-RU"/>
      </w:rPr>
    </w:lvl>
    <w:lvl w:ilvl="4" w:tplc="376EFD72">
      <w:numFmt w:val="bullet"/>
      <w:lvlText w:val="•"/>
      <w:lvlJc w:val="left"/>
      <w:pPr>
        <w:ind w:left="4749" w:hanging="92"/>
      </w:pPr>
      <w:rPr>
        <w:rFonts w:hint="default"/>
        <w:lang w:val="ru-RU" w:eastAsia="ru-RU" w:bidi="ru-RU"/>
      </w:rPr>
    </w:lvl>
    <w:lvl w:ilvl="5" w:tplc="97E0DB00">
      <w:numFmt w:val="bullet"/>
      <w:lvlText w:val="•"/>
      <w:lvlJc w:val="left"/>
      <w:pPr>
        <w:ind w:left="5702" w:hanging="92"/>
      </w:pPr>
      <w:rPr>
        <w:rFonts w:hint="default"/>
        <w:lang w:val="ru-RU" w:eastAsia="ru-RU" w:bidi="ru-RU"/>
      </w:rPr>
    </w:lvl>
    <w:lvl w:ilvl="6" w:tplc="2F367F62">
      <w:numFmt w:val="bullet"/>
      <w:lvlText w:val="•"/>
      <w:lvlJc w:val="left"/>
      <w:pPr>
        <w:ind w:left="6654" w:hanging="92"/>
      </w:pPr>
      <w:rPr>
        <w:rFonts w:hint="default"/>
        <w:lang w:val="ru-RU" w:eastAsia="ru-RU" w:bidi="ru-RU"/>
      </w:rPr>
    </w:lvl>
    <w:lvl w:ilvl="7" w:tplc="4858E640">
      <w:numFmt w:val="bullet"/>
      <w:lvlText w:val="•"/>
      <w:lvlJc w:val="left"/>
      <w:pPr>
        <w:ind w:left="7606" w:hanging="92"/>
      </w:pPr>
      <w:rPr>
        <w:rFonts w:hint="default"/>
        <w:lang w:val="ru-RU" w:eastAsia="ru-RU" w:bidi="ru-RU"/>
      </w:rPr>
    </w:lvl>
    <w:lvl w:ilvl="8" w:tplc="E5268870">
      <w:numFmt w:val="bullet"/>
      <w:lvlText w:val="•"/>
      <w:lvlJc w:val="left"/>
      <w:pPr>
        <w:ind w:left="8559" w:hanging="92"/>
      </w:pPr>
      <w:rPr>
        <w:rFonts w:hint="default"/>
        <w:lang w:val="ru-RU" w:eastAsia="ru-RU" w:bidi="ru-RU"/>
      </w:rPr>
    </w:lvl>
  </w:abstractNum>
  <w:abstractNum w:abstractNumId="1" w15:restartNumberingAfterBreak="0">
    <w:nsid w:val="54E63529"/>
    <w:multiLevelType w:val="multilevel"/>
    <w:tmpl w:val="1D6E581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4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9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4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9" w:hanging="494"/>
      </w:pPr>
      <w:rPr>
        <w:rFonts w:hint="default"/>
        <w:lang w:val="ru-RU" w:eastAsia="ru-RU" w:bidi="ru-RU"/>
      </w:rPr>
    </w:lvl>
  </w:abstractNum>
  <w:abstractNum w:abstractNumId="2" w15:restartNumberingAfterBreak="0">
    <w:nsid w:val="7A6705A1"/>
    <w:multiLevelType w:val="hybridMultilevel"/>
    <w:tmpl w:val="F634B1B8"/>
    <w:lvl w:ilvl="0" w:tplc="0E9A71A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D8"/>
    <w:rsid w:val="0003421D"/>
    <w:rsid w:val="00063A63"/>
    <w:rsid w:val="000660B8"/>
    <w:rsid w:val="000F20E1"/>
    <w:rsid w:val="0010057D"/>
    <w:rsid w:val="00110BFE"/>
    <w:rsid w:val="001472CF"/>
    <w:rsid w:val="00161C14"/>
    <w:rsid w:val="001652B1"/>
    <w:rsid w:val="00166140"/>
    <w:rsid w:val="001701D9"/>
    <w:rsid w:val="00195D63"/>
    <w:rsid w:val="001D553C"/>
    <w:rsid w:val="00211A84"/>
    <w:rsid w:val="00277D7B"/>
    <w:rsid w:val="002F66E8"/>
    <w:rsid w:val="003012C9"/>
    <w:rsid w:val="00305A63"/>
    <w:rsid w:val="00347FA3"/>
    <w:rsid w:val="003618CB"/>
    <w:rsid w:val="003961D8"/>
    <w:rsid w:val="003E4354"/>
    <w:rsid w:val="00453475"/>
    <w:rsid w:val="00486241"/>
    <w:rsid w:val="004A5C72"/>
    <w:rsid w:val="004B7D3E"/>
    <w:rsid w:val="005105CE"/>
    <w:rsid w:val="005402CC"/>
    <w:rsid w:val="00583345"/>
    <w:rsid w:val="005B295B"/>
    <w:rsid w:val="005C1A52"/>
    <w:rsid w:val="005D31D9"/>
    <w:rsid w:val="005E0F92"/>
    <w:rsid w:val="00602DC9"/>
    <w:rsid w:val="00613C0D"/>
    <w:rsid w:val="0065377F"/>
    <w:rsid w:val="006A0EC7"/>
    <w:rsid w:val="006D5C8C"/>
    <w:rsid w:val="0077150A"/>
    <w:rsid w:val="007B62F4"/>
    <w:rsid w:val="007B7D91"/>
    <w:rsid w:val="00800A2B"/>
    <w:rsid w:val="0085290C"/>
    <w:rsid w:val="008727D6"/>
    <w:rsid w:val="00880E1F"/>
    <w:rsid w:val="00894EE3"/>
    <w:rsid w:val="008A170C"/>
    <w:rsid w:val="008C0B8E"/>
    <w:rsid w:val="008C4BBD"/>
    <w:rsid w:val="008E62E3"/>
    <w:rsid w:val="00906EB0"/>
    <w:rsid w:val="00907DAC"/>
    <w:rsid w:val="00930678"/>
    <w:rsid w:val="00987732"/>
    <w:rsid w:val="00992797"/>
    <w:rsid w:val="009E42A5"/>
    <w:rsid w:val="009F6F2F"/>
    <w:rsid w:val="00A013BD"/>
    <w:rsid w:val="00A022CB"/>
    <w:rsid w:val="00A37AD8"/>
    <w:rsid w:val="00A4730B"/>
    <w:rsid w:val="00A744C4"/>
    <w:rsid w:val="00A87BCE"/>
    <w:rsid w:val="00A95F93"/>
    <w:rsid w:val="00AE0564"/>
    <w:rsid w:val="00AF5DAC"/>
    <w:rsid w:val="00B526CA"/>
    <w:rsid w:val="00B81AC6"/>
    <w:rsid w:val="00BC45CC"/>
    <w:rsid w:val="00C05364"/>
    <w:rsid w:val="00C24D59"/>
    <w:rsid w:val="00C52963"/>
    <w:rsid w:val="00C55887"/>
    <w:rsid w:val="00C77DDA"/>
    <w:rsid w:val="00C83535"/>
    <w:rsid w:val="00C845E0"/>
    <w:rsid w:val="00CA7C98"/>
    <w:rsid w:val="00CE50C0"/>
    <w:rsid w:val="00DB29CD"/>
    <w:rsid w:val="00E03B47"/>
    <w:rsid w:val="00E247F7"/>
    <w:rsid w:val="00E3166D"/>
    <w:rsid w:val="00E75FE8"/>
    <w:rsid w:val="00E947CC"/>
    <w:rsid w:val="00E951F4"/>
    <w:rsid w:val="00EA2565"/>
    <w:rsid w:val="00F15339"/>
    <w:rsid w:val="00F30DC3"/>
    <w:rsid w:val="00F40862"/>
    <w:rsid w:val="00FA7FFA"/>
    <w:rsid w:val="00FB0AF6"/>
    <w:rsid w:val="00FB2DE6"/>
    <w:rsid w:val="00FB2EFE"/>
    <w:rsid w:val="00FD5DE8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EB5C"/>
  <w15:docId w15:val="{AD21E442-3888-4266-A3D9-815DE299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31"/>
    <w:pPr>
      <w:spacing w:after="200" w:line="276" w:lineRule="auto"/>
    </w:pPr>
    <w:rPr>
      <w:rFonts w:ascii="Calibri" w:eastAsia="Times New Roman" w:hAnsi="Calibri" w:cs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1"/>
    <w:qFormat/>
    <w:rsid w:val="003961D8"/>
    <w:pPr>
      <w:jc w:val="center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customStyle="1" w:styleId="2">
    <w:name w:val="Заголовок 2 Знак"/>
    <w:basedOn w:val="a0"/>
    <w:link w:val="21"/>
    <w:uiPriority w:val="99"/>
    <w:qFormat/>
    <w:rsid w:val="00FA6631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A6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961D8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3961D8"/>
    <w:rPr>
      <w:rFonts w:eastAsia="Times New Roman" w:cs="Times New Roman"/>
      <w:b/>
      <w:bCs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3961D8"/>
    <w:rPr>
      <w:lang w:val="ru-RU" w:eastAsia="ru-RU" w:bidi="ru-RU"/>
    </w:rPr>
  </w:style>
  <w:style w:type="character" w:customStyle="1" w:styleId="ListLabel4">
    <w:name w:val="ListLabel 4"/>
    <w:qFormat/>
    <w:rsid w:val="003961D8"/>
    <w:rPr>
      <w:lang w:val="ru-RU" w:eastAsia="ru-RU" w:bidi="ru-RU"/>
    </w:rPr>
  </w:style>
  <w:style w:type="character" w:customStyle="1" w:styleId="ListLabel5">
    <w:name w:val="ListLabel 5"/>
    <w:qFormat/>
    <w:rsid w:val="003961D8"/>
    <w:rPr>
      <w:lang w:val="ru-RU" w:eastAsia="ru-RU" w:bidi="ru-RU"/>
    </w:rPr>
  </w:style>
  <w:style w:type="character" w:customStyle="1" w:styleId="ListLabel6">
    <w:name w:val="ListLabel 6"/>
    <w:qFormat/>
    <w:rsid w:val="003961D8"/>
    <w:rPr>
      <w:lang w:val="ru-RU" w:eastAsia="ru-RU" w:bidi="ru-RU"/>
    </w:rPr>
  </w:style>
  <w:style w:type="character" w:customStyle="1" w:styleId="ListLabel7">
    <w:name w:val="ListLabel 7"/>
    <w:qFormat/>
    <w:rsid w:val="003961D8"/>
    <w:rPr>
      <w:lang w:val="ru-RU" w:eastAsia="ru-RU" w:bidi="ru-RU"/>
    </w:rPr>
  </w:style>
  <w:style w:type="character" w:customStyle="1" w:styleId="ListLabel8">
    <w:name w:val="ListLabel 8"/>
    <w:qFormat/>
    <w:rsid w:val="003961D8"/>
    <w:rPr>
      <w:lang w:val="ru-RU" w:eastAsia="ru-RU" w:bidi="ru-RU"/>
    </w:rPr>
  </w:style>
  <w:style w:type="character" w:customStyle="1" w:styleId="ListLabel9">
    <w:name w:val="ListLabel 9"/>
    <w:qFormat/>
    <w:rsid w:val="003961D8"/>
    <w:rPr>
      <w:lang w:val="ru-RU" w:eastAsia="ru-RU" w:bidi="ru-RU"/>
    </w:rPr>
  </w:style>
  <w:style w:type="character" w:customStyle="1" w:styleId="a4">
    <w:name w:val="Символ нумерации"/>
    <w:qFormat/>
    <w:rsid w:val="003961D8"/>
  </w:style>
  <w:style w:type="character" w:customStyle="1" w:styleId="ListLabel10">
    <w:name w:val="ListLabel 10"/>
    <w:qFormat/>
    <w:rsid w:val="003961D8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3961D8"/>
    <w:rPr>
      <w:rFonts w:eastAsia="Times New Roman" w:cs="Times New Roman"/>
      <w:b/>
      <w:bCs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3961D8"/>
    <w:rPr>
      <w:rFonts w:cs="Symbol"/>
      <w:lang w:val="ru-RU" w:eastAsia="ru-RU" w:bidi="ru-RU"/>
    </w:rPr>
  </w:style>
  <w:style w:type="character" w:customStyle="1" w:styleId="ListLabel13">
    <w:name w:val="ListLabel 13"/>
    <w:qFormat/>
    <w:rsid w:val="003961D8"/>
    <w:rPr>
      <w:rFonts w:cs="Symbol"/>
      <w:lang w:val="ru-RU" w:eastAsia="ru-RU" w:bidi="ru-RU"/>
    </w:rPr>
  </w:style>
  <w:style w:type="character" w:customStyle="1" w:styleId="ListLabel14">
    <w:name w:val="ListLabel 14"/>
    <w:qFormat/>
    <w:rsid w:val="003961D8"/>
    <w:rPr>
      <w:rFonts w:cs="Symbol"/>
      <w:lang w:val="ru-RU" w:eastAsia="ru-RU" w:bidi="ru-RU"/>
    </w:rPr>
  </w:style>
  <w:style w:type="character" w:customStyle="1" w:styleId="ListLabel15">
    <w:name w:val="ListLabel 15"/>
    <w:qFormat/>
    <w:rsid w:val="003961D8"/>
    <w:rPr>
      <w:rFonts w:cs="Symbol"/>
      <w:lang w:val="ru-RU" w:eastAsia="ru-RU" w:bidi="ru-RU"/>
    </w:rPr>
  </w:style>
  <w:style w:type="character" w:customStyle="1" w:styleId="ListLabel16">
    <w:name w:val="ListLabel 16"/>
    <w:qFormat/>
    <w:rsid w:val="003961D8"/>
    <w:rPr>
      <w:rFonts w:cs="Symbol"/>
      <w:lang w:val="ru-RU" w:eastAsia="ru-RU" w:bidi="ru-RU"/>
    </w:rPr>
  </w:style>
  <w:style w:type="character" w:customStyle="1" w:styleId="ListLabel17">
    <w:name w:val="ListLabel 17"/>
    <w:qFormat/>
    <w:rsid w:val="003961D8"/>
    <w:rPr>
      <w:rFonts w:cs="Symbol"/>
      <w:lang w:val="ru-RU" w:eastAsia="ru-RU" w:bidi="ru-RU"/>
    </w:rPr>
  </w:style>
  <w:style w:type="character" w:customStyle="1" w:styleId="ListLabel18">
    <w:name w:val="ListLabel 18"/>
    <w:qFormat/>
    <w:rsid w:val="003961D8"/>
    <w:rPr>
      <w:rFonts w:cs="Symbol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qFormat/>
    <w:rsid w:val="00A54236"/>
    <w:rPr>
      <w:rFonts w:eastAsia="Times New Roman" w:cs="Calibri"/>
      <w:color w:val="00000A"/>
      <w:sz w:val="22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54236"/>
    <w:rPr>
      <w:rFonts w:eastAsia="Times New Roman" w:cs="Calibri"/>
      <w:color w:val="00000A"/>
      <w:sz w:val="22"/>
      <w:lang w:eastAsia="ru-RU"/>
    </w:rPr>
  </w:style>
  <w:style w:type="character" w:customStyle="1" w:styleId="ListLabel19">
    <w:name w:val="ListLabel 19"/>
    <w:qFormat/>
    <w:rsid w:val="003961D8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3961D8"/>
    <w:rPr>
      <w:rFonts w:eastAsia="Times New Roman" w:cs="Times New Roman"/>
      <w:b/>
      <w:bCs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3961D8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3961D8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3961D8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3961D8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3961D8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3961D8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3961D8"/>
    <w:rPr>
      <w:rFonts w:cs="Symbol"/>
      <w:lang w:val="ru-RU" w:eastAsia="ru-RU" w:bidi="ru-RU"/>
    </w:rPr>
  </w:style>
  <w:style w:type="character" w:customStyle="1" w:styleId="-">
    <w:name w:val="Интернет-ссылка"/>
    <w:rsid w:val="003961D8"/>
    <w:rPr>
      <w:color w:val="000080"/>
      <w:u w:val="single"/>
    </w:rPr>
  </w:style>
  <w:style w:type="character" w:customStyle="1" w:styleId="ListLabel29">
    <w:name w:val="ListLabel 29"/>
    <w:qFormat/>
    <w:rsid w:val="003961D8"/>
    <w:rPr>
      <w:sz w:val="24"/>
    </w:rPr>
  </w:style>
  <w:style w:type="paragraph" w:customStyle="1" w:styleId="1">
    <w:name w:val="Заголовок1"/>
    <w:basedOn w:val="a"/>
    <w:next w:val="a7"/>
    <w:qFormat/>
    <w:rsid w:val="003961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961D8"/>
    <w:pPr>
      <w:spacing w:after="140"/>
    </w:pPr>
  </w:style>
  <w:style w:type="paragraph" w:styleId="a8">
    <w:name w:val="List"/>
    <w:basedOn w:val="a7"/>
    <w:rsid w:val="003961D8"/>
    <w:rPr>
      <w:rFonts w:cs="Lucida Sans"/>
    </w:rPr>
  </w:style>
  <w:style w:type="paragraph" w:customStyle="1" w:styleId="10">
    <w:name w:val="Название объекта1"/>
    <w:basedOn w:val="a"/>
    <w:qFormat/>
    <w:rsid w:val="003961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961D8"/>
    <w:pPr>
      <w:suppressLineNumbers/>
    </w:pPr>
    <w:rPr>
      <w:rFonts w:cs="Lucida Sans"/>
    </w:rPr>
  </w:style>
  <w:style w:type="paragraph" w:styleId="aa">
    <w:name w:val="caption"/>
    <w:basedOn w:val="a"/>
    <w:qFormat/>
    <w:rsid w:val="003961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0">
    <w:name w:val="Body Text Indent 2"/>
    <w:basedOn w:val="a"/>
    <w:uiPriority w:val="99"/>
    <w:qFormat/>
    <w:rsid w:val="00FA6631"/>
    <w:pPr>
      <w:spacing w:after="0" w:line="240" w:lineRule="auto"/>
      <w:ind w:left="720" w:hanging="360"/>
      <w:jc w:val="both"/>
    </w:pPr>
    <w:rPr>
      <w:rFonts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FA66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961D8"/>
    <w:pPr>
      <w:ind w:left="107"/>
    </w:pPr>
    <w:rPr>
      <w:rFonts w:ascii="Times New Roman" w:hAnsi="Times New Roman" w:cs="Times New Roman"/>
      <w:lang w:bidi="ru-RU"/>
    </w:rPr>
  </w:style>
  <w:style w:type="paragraph" w:styleId="ac">
    <w:name w:val="List Paragraph"/>
    <w:basedOn w:val="a"/>
    <w:qFormat/>
    <w:rsid w:val="003961D8"/>
    <w:pPr>
      <w:ind w:left="101" w:firstLine="566"/>
      <w:jc w:val="both"/>
    </w:pPr>
    <w:rPr>
      <w:rFonts w:ascii="Times New Roman" w:hAnsi="Times New Roman" w:cs="Times New Roman"/>
      <w:lang w:bidi="ru-RU"/>
    </w:rPr>
  </w:style>
  <w:style w:type="paragraph" w:customStyle="1" w:styleId="11">
    <w:name w:val="Верхний колонтитул1"/>
    <w:basedOn w:val="a"/>
    <w:uiPriority w:val="99"/>
    <w:unhideWhenUsed/>
    <w:rsid w:val="00A5423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A5423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3961D8"/>
    <w:pPr>
      <w:suppressLineNumbers/>
    </w:pPr>
  </w:style>
  <w:style w:type="paragraph" w:customStyle="1" w:styleId="ae">
    <w:name w:val="Заголовок таблицы"/>
    <w:basedOn w:val="ad"/>
    <w:qFormat/>
    <w:rsid w:val="003961D8"/>
    <w:pPr>
      <w:jc w:val="center"/>
    </w:pPr>
    <w:rPr>
      <w:b/>
      <w:bCs/>
    </w:rPr>
  </w:style>
  <w:style w:type="paragraph" w:styleId="af">
    <w:name w:val="footnote text"/>
    <w:basedOn w:val="a"/>
    <w:link w:val="af0"/>
    <w:unhideWhenUsed/>
    <w:rsid w:val="00DB29CD"/>
    <w:pPr>
      <w:spacing w:after="0" w:line="240" w:lineRule="auto"/>
    </w:pPr>
    <w:rPr>
      <w:rFonts w:eastAsia="Calibri" w:cs="Times New Roman"/>
      <w:color w:val="auto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rsid w:val="00DB29CD"/>
    <w:rPr>
      <w:rFonts w:ascii="Calibri" w:eastAsia="Calibri" w:hAnsi="Calibri" w:cs="Times New Roman"/>
      <w:szCs w:val="20"/>
      <w:lang w:val="en-US"/>
    </w:rPr>
  </w:style>
  <w:style w:type="character" w:styleId="af1">
    <w:name w:val="footnote reference"/>
    <w:uiPriority w:val="99"/>
    <w:unhideWhenUsed/>
    <w:rsid w:val="00DB29C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B295B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701D9"/>
    <w:pPr>
      <w:widowControl w:val="0"/>
      <w:autoSpaceDE w:val="0"/>
      <w:autoSpaceDN w:val="0"/>
      <w:spacing w:after="0" w:line="304" w:lineRule="exact"/>
      <w:ind w:right="82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bidi="ru-RU"/>
    </w:rPr>
  </w:style>
  <w:style w:type="table" w:customStyle="1" w:styleId="TableNormal1">
    <w:name w:val="Table Normal1"/>
    <w:uiPriority w:val="2"/>
    <w:semiHidden/>
    <w:unhideWhenUsed/>
    <w:qFormat/>
    <w:rsid w:val="005402C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13"/>
    <w:uiPriority w:val="99"/>
    <w:unhideWhenUsed/>
    <w:rsid w:val="0054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2"/>
    <w:uiPriority w:val="99"/>
    <w:rsid w:val="005402CC"/>
    <w:rPr>
      <w:rFonts w:ascii="Calibri" w:eastAsia="Times New Roman" w:hAnsi="Calibri" w:cs="Calibri"/>
      <w:color w:val="00000A"/>
      <w:sz w:val="22"/>
      <w:lang w:eastAsia="ru-RU"/>
    </w:rPr>
  </w:style>
  <w:style w:type="paragraph" w:styleId="af3">
    <w:name w:val="footer"/>
    <w:basedOn w:val="a"/>
    <w:link w:val="14"/>
    <w:uiPriority w:val="99"/>
    <w:unhideWhenUsed/>
    <w:rsid w:val="0054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5402CC"/>
    <w:rPr>
      <w:rFonts w:ascii="Calibri" w:eastAsia="Times New Roman" w:hAnsi="Calibri" w:cs="Calibri"/>
      <w:color w:val="00000A"/>
      <w:sz w:val="22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C845E0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1BCD-8530-4ED4-8E87-B02D572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kolomna mo</cp:lastModifiedBy>
  <cp:revision>7</cp:revision>
  <cp:lastPrinted>2019-07-04T08:14:00Z</cp:lastPrinted>
  <dcterms:created xsi:type="dcterms:W3CDTF">2019-09-17T16:49:00Z</dcterms:created>
  <dcterms:modified xsi:type="dcterms:W3CDTF">2019-11-06T07:47:00Z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