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06A63" w14:textId="77777777" w:rsidR="0090125F" w:rsidRDefault="009E6D54" w:rsidP="00C45CE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4B9D7609" wp14:editId="72C62230">
            <wp:extent cx="619125" cy="742950"/>
            <wp:effectExtent l="0" t="0" r="9525" b="0"/>
            <wp:docPr id="1" name="Рисунок 1" descr="Описание: Описание: Коломн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Коломна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E38EB" w14:textId="77777777" w:rsidR="0090125F" w:rsidRDefault="0090125F" w:rsidP="00C45CE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Внутригородское муниципальное образование города федерального значения </w:t>
      </w:r>
      <w:r>
        <w:rPr>
          <w:rFonts w:ascii="Times New Roman" w:hAnsi="Times New Roman"/>
          <w:sz w:val="24"/>
          <w:szCs w:val="24"/>
        </w:rPr>
        <w:br/>
        <w:t>Санкт-Петербурга муниципальный округ Коломна</w:t>
      </w:r>
    </w:p>
    <w:p w14:paraId="177A913A" w14:textId="77777777" w:rsidR="0090125F" w:rsidRPr="00ED46AB" w:rsidRDefault="0090125F" w:rsidP="00C45CE2">
      <w:pPr>
        <w:pStyle w:val="a3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ED46AB">
        <w:rPr>
          <w:rFonts w:ascii="Times New Roman" w:hAnsi="Times New Roman"/>
          <w:b/>
          <w:spacing w:val="20"/>
          <w:sz w:val="24"/>
          <w:szCs w:val="24"/>
        </w:rPr>
        <w:t>МУНИЦИПАЛЬНЫЙ СОВЕТ</w:t>
      </w:r>
    </w:p>
    <w:p w14:paraId="5422094E" w14:textId="77777777" w:rsidR="0090125F" w:rsidRPr="00C45CE2" w:rsidRDefault="0090125F" w:rsidP="00C45CE2">
      <w:pPr>
        <w:pStyle w:val="a3"/>
        <w:jc w:val="center"/>
        <w:rPr>
          <w:rFonts w:ascii="Times New Roman" w:hAnsi="Times New Roman"/>
          <w:sz w:val="20"/>
          <w:szCs w:val="24"/>
        </w:rPr>
      </w:pPr>
      <w:r w:rsidRPr="00C45CE2">
        <w:rPr>
          <w:rFonts w:ascii="Times New Roman" w:hAnsi="Times New Roman"/>
          <w:sz w:val="20"/>
          <w:szCs w:val="24"/>
        </w:rPr>
        <w:t>(седьмой созыв 2024-2029 гг.)</w:t>
      </w:r>
    </w:p>
    <w:p w14:paraId="38CBC7C2" w14:textId="77777777" w:rsidR="0090125F" w:rsidRDefault="00731FEF" w:rsidP="00C45CE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361A935C">
          <v:rect id="_x0000_i1025" style="width:524.5pt;height:2pt" o:hralign="center" o:hrstd="t" o:hrnoshade="t" o:hr="t" fillcolor="black" stroked="f"/>
        </w:pict>
      </w:r>
    </w:p>
    <w:p w14:paraId="7CBB2FD2" w14:textId="77777777" w:rsidR="0090125F" w:rsidRDefault="00DF5DFB" w:rsidP="00F636DD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90125F">
        <w:rPr>
          <w:rFonts w:ascii="Times New Roman" w:hAnsi="Times New Roman"/>
          <w:sz w:val="24"/>
          <w:szCs w:val="24"/>
        </w:rPr>
        <w:t>абережная Крюкова канала, д. 11, Санкт-Петербург, 190068</w:t>
      </w:r>
    </w:p>
    <w:p w14:paraId="34267D08" w14:textId="77777777" w:rsidR="00835D92" w:rsidRDefault="00835D92" w:rsidP="00C45CE2">
      <w:pPr>
        <w:pStyle w:val="a3"/>
        <w:rPr>
          <w:rFonts w:ascii="Times New Roman" w:hAnsi="Times New Roman"/>
          <w:sz w:val="24"/>
          <w:szCs w:val="24"/>
        </w:rPr>
      </w:pPr>
    </w:p>
    <w:p w14:paraId="43976B8E" w14:textId="6D8AFEC7" w:rsidR="0090125F" w:rsidRPr="00325B23" w:rsidRDefault="00231D50" w:rsidP="00C45CE2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74670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»</w:t>
      </w:r>
      <w:r w:rsidR="008B684B" w:rsidRPr="00325B23">
        <w:rPr>
          <w:rFonts w:ascii="Times New Roman" w:hAnsi="Times New Roman"/>
          <w:sz w:val="26"/>
          <w:szCs w:val="26"/>
        </w:rPr>
        <w:t xml:space="preserve"> </w:t>
      </w:r>
      <w:r w:rsidR="00B74670">
        <w:rPr>
          <w:rFonts w:ascii="Times New Roman" w:hAnsi="Times New Roman"/>
          <w:sz w:val="26"/>
          <w:szCs w:val="26"/>
        </w:rPr>
        <w:t>августа</w:t>
      </w:r>
      <w:r w:rsidR="008B684B" w:rsidRPr="00325B23">
        <w:rPr>
          <w:rFonts w:ascii="Times New Roman" w:hAnsi="Times New Roman"/>
          <w:sz w:val="26"/>
          <w:szCs w:val="26"/>
        </w:rPr>
        <w:t xml:space="preserve"> </w:t>
      </w:r>
      <w:r w:rsidR="0090125F" w:rsidRPr="00325B23">
        <w:rPr>
          <w:rFonts w:ascii="Times New Roman" w:hAnsi="Times New Roman"/>
          <w:sz w:val="26"/>
          <w:szCs w:val="26"/>
        </w:rPr>
        <w:t>20</w:t>
      </w:r>
      <w:r w:rsidR="008B684B" w:rsidRPr="00325B23">
        <w:rPr>
          <w:rFonts w:ascii="Times New Roman" w:hAnsi="Times New Roman"/>
          <w:sz w:val="26"/>
          <w:szCs w:val="26"/>
        </w:rPr>
        <w:t>2</w:t>
      </w:r>
      <w:r w:rsidR="00DF5DFB">
        <w:rPr>
          <w:rFonts w:ascii="Times New Roman" w:hAnsi="Times New Roman"/>
          <w:sz w:val="26"/>
          <w:szCs w:val="26"/>
        </w:rPr>
        <w:t>6</w:t>
      </w:r>
      <w:r w:rsidR="008B684B" w:rsidRPr="00325B23">
        <w:rPr>
          <w:rFonts w:ascii="Times New Roman" w:hAnsi="Times New Roman"/>
          <w:sz w:val="26"/>
          <w:szCs w:val="26"/>
        </w:rPr>
        <w:t xml:space="preserve"> года</w:t>
      </w:r>
      <w:r w:rsidR="008B684B" w:rsidRPr="00325B23">
        <w:rPr>
          <w:rFonts w:ascii="Times New Roman" w:hAnsi="Times New Roman"/>
          <w:sz w:val="26"/>
          <w:szCs w:val="26"/>
        </w:rPr>
        <w:tab/>
      </w:r>
      <w:r w:rsidR="008B684B" w:rsidRPr="00325B23">
        <w:rPr>
          <w:rFonts w:ascii="Times New Roman" w:hAnsi="Times New Roman"/>
          <w:sz w:val="26"/>
          <w:szCs w:val="26"/>
        </w:rPr>
        <w:tab/>
      </w:r>
      <w:r w:rsidR="0090125F" w:rsidRPr="00325B23">
        <w:rPr>
          <w:rFonts w:ascii="Times New Roman" w:hAnsi="Times New Roman"/>
          <w:sz w:val="26"/>
          <w:szCs w:val="26"/>
        </w:rPr>
        <w:t>№</w:t>
      </w:r>
      <w:r w:rsidR="00B74670">
        <w:rPr>
          <w:rFonts w:ascii="Times New Roman" w:hAnsi="Times New Roman"/>
          <w:sz w:val="26"/>
          <w:szCs w:val="26"/>
        </w:rPr>
        <w:t xml:space="preserve"> </w:t>
      </w:r>
      <w:r w:rsidR="006D565D">
        <w:rPr>
          <w:rFonts w:ascii="Times New Roman" w:hAnsi="Times New Roman"/>
          <w:sz w:val="26"/>
          <w:szCs w:val="26"/>
        </w:rPr>
        <w:t>5</w:t>
      </w:r>
      <w:r w:rsidR="00B74670">
        <w:rPr>
          <w:rFonts w:ascii="Times New Roman" w:hAnsi="Times New Roman"/>
          <w:sz w:val="26"/>
          <w:szCs w:val="26"/>
        </w:rPr>
        <w:t>7</w:t>
      </w:r>
    </w:p>
    <w:p w14:paraId="230603A6" w14:textId="77777777" w:rsidR="006A55E8" w:rsidRDefault="006A55E8" w:rsidP="00940B90">
      <w:pPr>
        <w:pStyle w:val="a3"/>
        <w:jc w:val="center"/>
        <w:rPr>
          <w:rFonts w:ascii="Times New Roman" w:hAnsi="Times New Roman"/>
          <w:b/>
          <w:spacing w:val="60"/>
          <w:sz w:val="26"/>
          <w:szCs w:val="26"/>
        </w:rPr>
      </w:pPr>
    </w:p>
    <w:p w14:paraId="38C6C1B6" w14:textId="77777777" w:rsidR="0090125F" w:rsidRPr="00325B23" w:rsidRDefault="0090125F" w:rsidP="00940B90">
      <w:pPr>
        <w:pStyle w:val="a3"/>
        <w:jc w:val="center"/>
        <w:rPr>
          <w:rFonts w:ascii="Times New Roman" w:hAnsi="Times New Roman"/>
          <w:b/>
          <w:spacing w:val="60"/>
          <w:sz w:val="26"/>
          <w:szCs w:val="26"/>
        </w:rPr>
      </w:pPr>
      <w:r w:rsidRPr="00325B23">
        <w:rPr>
          <w:rFonts w:ascii="Times New Roman" w:hAnsi="Times New Roman"/>
          <w:b/>
          <w:spacing w:val="60"/>
          <w:sz w:val="26"/>
          <w:szCs w:val="26"/>
        </w:rPr>
        <w:t>РЕШЕНИЕ</w:t>
      </w:r>
    </w:p>
    <w:p w14:paraId="3C0224C1" w14:textId="77777777" w:rsidR="00835D92" w:rsidRPr="00325B23" w:rsidRDefault="00835D92" w:rsidP="00835D9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948DE73" w14:textId="77777777" w:rsidR="008D529B" w:rsidRDefault="00EB00EB" w:rsidP="00EB00EB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B00EB">
        <w:rPr>
          <w:rFonts w:ascii="Times New Roman" w:eastAsia="Times New Roman" w:hAnsi="Times New Roman"/>
          <w:b/>
          <w:sz w:val="26"/>
          <w:szCs w:val="26"/>
          <w:lang w:eastAsia="ru-RU"/>
        </w:rPr>
        <w:t>«</w:t>
      </w:r>
      <w:r w:rsidR="00F61CE7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8D529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внесении изменений в Решение Муниципального Совета МО Коломна</w:t>
      </w:r>
    </w:p>
    <w:p w14:paraId="3B8AAF8E" w14:textId="77777777" w:rsidR="00EB00EB" w:rsidRPr="00EB00EB" w:rsidRDefault="008D529B" w:rsidP="00EB00EB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от </w:t>
      </w:r>
      <w:r w:rsidR="007E043B">
        <w:rPr>
          <w:rFonts w:ascii="Times New Roman" w:eastAsia="Times New Roman" w:hAnsi="Times New Roman"/>
          <w:b/>
          <w:sz w:val="26"/>
          <w:szCs w:val="26"/>
          <w:lang w:eastAsia="ru-RU"/>
        </w:rPr>
        <w:t>15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7E043B">
        <w:rPr>
          <w:rFonts w:ascii="Times New Roman" w:eastAsia="Times New Roman" w:hAnsi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.201</w:t>
      </w:r>
      <w:r w:rsidR="007E043B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№ 12</w:t>
      </w:r>
      <w:r w:rsidR="007E043B">
        <w:rPr>
          <w:rFonts w:ascii="Times New Roman" w:eastAsia="Times New Roman" w:hAnsi="Times New Roman"/>
          <w:b/>
          <w:sz w:val="26"/>
          <w:szCs w:val="26"/>
          <w:lang w:eastAsia="ru-RU"/>
        </w:rPr>
        <w:t>0/82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»</w:t>
      </w:r>
    </w:p>
    <w:p w14:paraId="527DA2E4" w14:textId="77777777" w:rsidR="00EB00EB" w:rsidRPr="00EB00EB" w:rsidRDefault="00EB00EB" w:rsidP="00EB00E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highlight w:val="yellow"/>
          <w:lang w:eastAsia="ru-RU"/>
        </w:rPr>
      </w:pPr>
    </w:p>
    <w:p w14:paraId="38DEE988" w14:textId="77777777" w:rsidR="00F61CE7" w:rsidRDefault="00EB00EB" w:rsidP="00F61CE7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EB00EB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="007E043B">
        <w:rPr>
          <w:rFonts w:ascii="Times New Roman" w:hAnsi="Times New Roman"/>
          <w:sz w:val="26"/>
          <w:szCs w:val="26"/>
        </w:rPr>
        <w:t xml:space="preserve">положениями Бюджетного кодекса Российской Федерации </w:t>
      </w:r>
      <w:r w:rsidR="00F61CE7">
        <w:rPr>
          <w:rFonts w:ascii="Times New Roman" w:hAnsi="Times New Roman"/>
          <w:sz w:val="26"/>
          <w:szCs w:val="26"/>
        </w:rPr>
        <w:t>Муниципальный Совет МО Коломна решил:</w:t>
      </w:r>
    </w:p>
    <w:p w14:paraId="5AB1E50A" w14:textId="77777777" w:rsidR="008D529B" w:rsidRDefault="008D529B" w:rsidP="007E043B">
      <w:pPr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spacing w:after="120" w:line="240" w:lineRule="auto"/>
        <w:ind w:right="8"/>
        <w:jc w:val="both"/>
        <w:rPr>
          <w:rFonts w:ascii="Times New Roman" w:eastAsia="Times New Roman" w:hAnsi="Times New Roman"/>
          <w:sz w:val="26"/>
        </w:rPr>
      </w:pPr>
      <w:r w:rsidRPr="008D529B">
        <w:rPr>
          <w:rFonts w:ascii="Times New Roman" w:eastAsia="Times New Roman" w:hAnsi="Times New Roman"/>
          <w:sz w:val="26"/>
        </w:rPr>
        <w:t xml:space="preserve">Внести следующие изменения в </w:t>
      </w:r>
      <w:r w:rsidR="007E043B">
        <w:rPr>
          <w:rFonts w:ascii="Times New Roman" w:eastAsia="Times New Roman" w:hAnsi="Times New Roman"/>
          <w:sz w:val="26"/>
        </w:rPr>
        <w:t xml:space="preserve">Приложение к </w:t>
      </w:r>
      <w:r w:rsidRPr="008D529B">
        <w:rPr>
          <w:rFonts w:ascii="Times New Roman" w:eastAsia="Times New Roman" w:hAnsi="Times New Roman"/>
          <w:sz w:val="26"/>
        </w:rPr>
        <w:t>Решени</w:t>
      </w:r>
      <w:r w:rsidR="007E043B">
        <w:rPr>
          <w:rFonts w:ascii="Times New Roman" w:eastAsia="Times New Roman" w:hAnsi="Times New Roman"/>
          <w:sz w:val="26"/>
        </w:rPr>
        <w:t>ю</w:t>
      </w:r>
      <w:r w:rsidRPr="008D529B">
        <w:rPr>
          <w:rFonts w:ascii="Times New Roman" w:eastAsia="Times New Roman" w:hAnsi="Times New Roman"/>
          <w:sz w:val="26"/>
        </w:rPr>
        <w:t xml:space="preserve"> Муниципального Совета МО Коломна от </w:t>
      </w:r>
      <w:r w:rsidR="007E043B">
        <w:rPr>
          <w:rFonts w:ascii="Times New Roman" w:eastAsia="Times New Roman" w:hAnsi="Times New Roman"/>
          <w:sz w:val="26"/>
        </w:rPr>
        <w:t>15</w:t>
      </w:r>
      <w:r w:rsidRPr="008D529B">
        <w:rPr>
          <w:rFonts w:ascii="Times New Roman" w:eastAsia="Times New Roman" w:hAnsi="Times New Roman"/>
          <w:sz w:val="26"/>
        </w:rPr>
        <w:t>.</w:t>
      </w:r>
      <w:r w:rsidR="007E043B">
        <w:rPr>
          <w:rFonts w:ascii="Times New Roman" w:eastAsia="Times New Roman" w:hAnsi="Times New Roman"/>
          <w:sz w:val="26"/>
        </w:rPr>
        <w:t>05</w:t>
      </w:r>
      <w:r w:rsidRPr="008D529B">
        <w:rPr>
          <w:rFonts w:ascii="Times New Roman" w:eastAsia="Times New Roman" w:hAnsi="Times New Roman"/>
          <w:sz w:val="26"/>
        </w:rPr>
        <w:t>.201</w:t>
      </w:r>
      <w:r w:rsidR="007E043B">
        <w:rPr>
          <w:rFonts w:ascii="Times New Roman" w:eastAsia="Times New Roman" w:hAnsi="Times New Roman"/>
          <w:sz w:val="26"/>
        </w:rPr>
        <w:t>8</w:t>
      </w:r>
      <w:r w:rsidRPr="008D529B">
        <w:rPr>
          <w:rFonts w:ascii="Times New Roman" w:eastAsia="Times New Roman" w:hAnsi="Times New Roman"/>
          <w:sz w:val="26"/>
        </w:rPr>
        <w:t xml:space="preserve"> № 12</w:t>
      </w:r>
      <w:r w:rsidR="007E043B">
        <w:rPr>
          <w:rFonts w:ascii="Times New Roman" w:eastAsia="Times New Roman" w:hAnsi="Times New Roman"/>
          <w:sz w:val="26"/>
        </w:rPr>
        <w:t>0/82</w:t>
      </w:r>
      <w:r w:rsidRPr="008D529B">
        <w:rPr>
          <w:rFonts w:ascii="Times New Roman" w:eastAsia="Times New Roman" w:hAnsi="Times New Roman"/>
          <w:sz w:val="26"/>
        </w:rPr>
        <w:t xml:space="preserve"> «</w:t>
      </w:r>
      <w:r w:rsidR="007E043B" w:rsidRPr="007E043B">
        <w:rPr>
          <w:rFonts w:ascii="Times New Roman" w:eastAsia="Times New Roman" w:hAnsi="Times New Roman"/>
          <w:sz w:val="26"/>
        </w:rPr>
        <w:t>Об утверждении Положения о бюджетном процессе в МО Коломна</w:t>
      </w:r>
      <w:r w:rsidRPr="008D529B">
        <w:rPr>
          <w:rFonts w:ascii="Times New Roman" w:eastAsia="Times New Roman" w:hAnsi="Times New Roman"/>
          <w:sz w:val="26"/>
        </w:rPr>
        <w:t>»</w:t>
      </w:r>
      <w:r>
        <w:rPr>
          <w:rFonts w:ascii="Times New Roman" w:eastAsia="Times New Roman" w:hAnsi="Times New Roman"/>
          <w:sz w:val="26"/>
        </w:rPr>
        <w:t>:</w:t>
      </w:r>
    </w:p>
    <w:p w14:paraId="75AC9A47" w14:textId="77777777" w:rsidR="007E043B" w:rsidRDefault="007E043B" w:rsidP="008D529B">
      <w:pPr>
        <w:pStyle w:val="a7"/>
        <w:widowControl w:val="0"/>
        <w:numPr>
          <w:ilvl w:val="1"/>
          <w:numId w:val="22"/>
        </w:numPr>
        <w:tabs>
          <w:tab w:val="left" w:pos="0"/>
        </w:tabs>
        <w:autoSpaceDE w:val="0"/>
        <w:autoSpaceDN w:val="0"/>
        <w:spacing w:after="0" w:line="240" w:lineRule="auto"/>
        <w:ind w:left="0" w:right="8" w:firstLine="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Пункт 11.8 Приложения изложить в редакции:</w:t>
      </w:r>
    </w:p>
    <w:p w14:paraId="79A79A57" w14:textId="77777777" w:rsidR="007E043B" w:rsidRDefault="007E043B" w:rsidP="007E043B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«11.8. Управление муниципальным долгом осуществляется в соответствии с положениями Бюджетного кодекса Российской Федерации.»;</w:t>
      </w:r>
    </w:p>
    <w:p w14:paraId="2DD8E1E2" w14:textId="77777777" w:rsidR="007E043B" w:rsidRDefault="007E043B" w:rsidP="007E043B">
      <w:pPr>
        <w:pStyle w:val="a7"/>
        <w:widowControl w:val="0"/>
        <w:numPr>
          <w:ilvl w:val="1"/>
          <w:numId w:val="22"/>
        </w:numPr>
        <w:tabs>
          <w:tab w:val="left" w:pos="0"/>
        </w:tabs>
        <w:autoSpaceDE w:val="0"/>
        <w:autoSpaceDN w:val="0"/>
        <w:spacing w:after="0" w:line="240" w:lineRule="auto"/>
        <w:ind w:left="0" w:right="8" w:firstLine="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Пункт 14.2 Приложения изложить в редакции:</w:t>
      </w:r>
    </w:p>
    <w:p w14:paraId="745E72B1" w14:textId="77777777" w:rsidR="007E043B" w:rsidRPr="007E043B" w:rsidRDefault="007E043B" w:rsidP="007E043B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«14.2. </w:t>
      </w:r>
      <w:r w:rsidRPr="007E043B">
        <w:rPr>
          <w:rFonts w:ascii="Times New Roman" w:eastAsia="Times New Roman" w:hAnsi="Times New Roman"/>
          <w:sz w:val="26"/>
        </w:rPr>
        <w:t>Утвержденный среднесрочный финансовый план муниципального образования должен содержать следующие параметры:</w:t>
      </w:r>
    </w:p>
    <w:p w14:paraId="6662D71A" w14:textId="77777777" w:rsidR="007E043B" w:rsidRPr="007E043B" w:rsidRDefault="007E043B" w:rsidP="007E04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- </w:t>
      </w:r>
      <w:r w:rsidRPr="007E043B">
        <w:rPr>
          <w:rFonts w:ascii="Times New Roman" w:eastAsia="Times New Roman" w:hAnsi="Times New Roman"/>
          <w:sz w:val="26"/>
        </w:rPr>
        <w:t>прогнозируемый общий объем доходов и расходов местного бюджета;</w:t>
      </w:r>
    </w:p>
    <w:p w14:paraId="78E2E260" w14:textId="77777777" w:rsidR="007E043B" w:rsidRPr="007E043B" w:rsidRDefault="007E043B" w:rsidP="007E04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- </w:t>
      </w:r>
      <w:r w:rsidRPr="007E043B">
        <w:rPr>
          <w:rFonts w:ascii="Times New Roman" w:eastAsia="Times New Roman" w:hAnsi="Times New Roman"/>
          <w:sz w:val="26"/>
        </w:rPr>
        <w:t>объемы бюджетных ассигнований по главным распорядителям бюджетных средств по разделам, подразделам, целевым статьям и видам расходов классификации расходов бюджетов;</w:t>
      </w:r>
    </w:p>
    <w:p w14:paraId="3313663A" w14:textId="77777777" w:rsidR="007E043B" w:rsidRPr="007E043B" w:rsidRDefault="007E043B" w:rsidP="007E04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- </w:t>
      </w:r>
      <w:r w:rsidRPr="007E043B">
        <w:rPr>
          <w:rFonts w:ascii="Times New Roman" w:eastAsia="Times New Roman" w:hAnsi="Times New Roman"/>
          <w:sz w:val="26"/>
        </w:rPr>
        <w:t>дефицит (профицит) местного бюджета;</w:t>
      </w:r>
    </w:p>
    <w:p w14:paraId="0A458189" w14:textId="77777777" w:rsidR="007E043B" w:rsidRPr="007E043B" w:rsidRDefault="007E043B" w:rsidP="007E04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- </w:t>
      </w:r>
      <w:r w:rsidRPr="007E043B">
        <w:rPr>
          <w:rFonts w:ascii="Times New Roman" w:eastAsia="Times New Roman" w:hAnsi="Times New Roman"/>
          <w:sz w:val="26"/>
        </w:rPr>
        <w:t>верхний предел муниципального долга по состоянию на 1 января года, следующего за очередным финансовым годом (очередным финансовым годом и каждым годом планового периода).</w:t>
      </w:r>
      <w:r w:rsidR="006A55E8">
        <w:rPr>
          <w:rFonts w:ascii="Times New Roman" w:eastAsia="Times New Roman" w:hAnsi="Times New Roman"/>
          <w:sz w:val="26"/>
        </w:rPr>
        <w:t>»</w:t>
      </w:r>
    </w:p>
    <w:p w14:paraId="27871CAB" w14:textId="77777777" w:rsidR="007E043B" w:rsidRDefault="007E043B" w:rsidP="007E043B">
      <w:pPr>
        <w:pStyle w:val="a7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ab/>
      </w:r>
      <w:r w:rsidRPr="007E043B">
        <w:rPr>
          <w:rFonts w:ascii="Times New Roman" w:eastAsia="Times New Roman" w:hAnsi="Times New Roman"/>
          <w:sz w:val="26"/>
        </w:rPr>
        <w:t>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образования.</w:t>
      </w:r>
    </w:p>
    <w:p w14:paraId="056392EF" w14:textId="77777777" w:rsidR="00CF4957" w:rsidRDefault="00CF4957" w:rsidP="00CF4957">
      <w:pPr>
        <w:pStyle w:val="aa"/>
        <w:numPr>
          <w:ilvl w:val="0"/>
          <w:numId w:val="22"/>
        </w:numPr>
        <w:spacing w:before="0" w:beforeAutospacing="0" w:after="0" w:afterAutospacing="0" w:line="288" w:lineRule="atLeast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Решение в порядке, определенном Уставом МО Коломна.</w:t>
      </w:r>
    </w:p>
    <w:p w14:paraId="580880E3" w14:textId="77777777" w:rsidR="00835D92" w:rsidRPr="00325B23" w:rsidRDefault="00835D92" w:rsidP="00835D92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94568CB" w14:textId="77777777" w:rsidR="00524EC2" w:rsidRDefault="00524EC2" w:rsidP="0007278F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6D215E7" w14:textId="77777777" w:rsidR="0090125F" w:rsidRPr="00325B23" w:rsidRDefault="0090125F" w:rsidP="0007278F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325B23">
        <w:rPr>
          <w:rFonts w:ascii="Times New Roman" w:hAnsi="Times New Roman"/>
          <w:b/>
          <w:bCs/>
          <w:sz w:val="26"/>
          <w:szCs w:val="26"/>
        </w:rPr>
        <w:t xml:space="preserve">Глава Муниципального образования, </w:t>
      </w:r>
    </w:p>
    <w:p w14:paraId="549F16CF" w14:textId="77777777" w:rsidR="0090125F" w:rsidRPr="00325B23" w:rsidRDefault="0090125F" w:rsidP="0007278F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325B23">
        <w:rPr>
          <w:rFonts w:ascii="Times New Roman" w:hAnsi="Times New Roman"/>
          <w:b/>
          <w:bCs/>
          <w:sz w:val="26"/>
          <w:szCs w:val="26"/>
        </w:rPr>
        <w:t xml:space="preserve">исполняющий полномочия председателя </w:t>
      </w:r>
    </w:p>
    <w:p w14:paraId="763ADF82" w14:textId="77777777" w:rsidR="00231D50" w:rsidRPr="007E043B" w:rsidRDefault="0090125F" w:rsidP="00835D92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325B23">
        <w:rPr>
          <w:rFonts w:ascii="Times New Roman" w:hAnsi="Times New Roman"/>
          <w:b/>
          <w:bCs/>
          <w:sz w:val="26"/>
          <w:szCs w:val="26"/>
        </w:rPr>
        <w:t>Муниципального Совета                                                                              Я.В. Шибина</w:t>
      </w:r>
    </w:p>
    <w:sectPr w:rsidR="00231D50" w:rsidRPr="007E043B" w:rsidSect="00675A3B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5191"/>
    <w:multiLevelType w:val="multilevel"/>
    <w:tmpl w:val="40FE9F6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" w15:restartNumberingAfterBreak="0">
    <w:nsid w:val="0CDD1F4C"/>
    <w:multiLevelType w:val="multilevel"/>
    <w:tmpl w:val="A77CCD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B83FCA"/>
    <w:multiLevelType w:val="multilevel"/>
    <w:tmpl w:val="B3A086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3" w15:restartNumberingAfterBreak="0">
    <w:nsid w:val="13BE0BB0"/>
    <w:multiLevelType w:val="multilevel"/>
    <w:tmpl w:val="C262B7CA"/>
    <w:lvl w:ilvl="0">
      <w:start w:val="1"/>
      <w:numFmt w:val="decimal"/>
      <w:lvlText w:val="%1."/>
      <w:lvlJc w:val="left"/>
      <w:pPr>
        <w:ind w:left="1320" w:hanging="13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54" w:hanging="13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5" w:hanging="13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4" w15:restartNumberingAfterBreak="0">
    <w:nsid w:val="193F365F"/>
    <w:multiLevelType w:val="hybridMultilevel"/>
    <w:tmpl w:val="0E869CA2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" w15:restartNumberingAfterBreak="0">
    <w:nsid w:val="19E478C8"/>
    <w:multiLevelType w:val="hybridMultilevel"/>
    <w:tmpl w:val="E8EC5FD0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1E654346"/>
    <w:multiLevelType w:val="multilevel"/>
    <w:tmpl w:val="CF021D4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7" w15:restartNumberingAfterBreak="0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8" w15:restartNumberingAfterBreak="0">
    <w:nsid w:val="29E20942"/>
    <w:multiLevelType w:val="multilevel"/>
    <w:tmpl w:val="DFD45014"/>
    <w:lvl w:ilvl="0">
      <w:start w:val="1"/>
      <w:numFmt w:val="decimal"/>
      <w:lvlText w:val="%1."/>
      <w:lvlJc w:val="left"/>
      <w:pPr>
        <w:ind w:left="20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" w:hanging="3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741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685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1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9" w:hanging="346"/>
      </w:pPr>
      <w:rPr>
        <w:rFonts w:hint="default"/>
        <w:lang w:val="ru-RU" w:eastAsia="en-US" w:bidi="ar-SA"/>
      </w:rPr>
    </w:lvl>
  </w:abstractNum>
  <w:abstractNum w:abstractNumId="9" w15:restartNumberingAfterBreak="0">
    <w:nsid w:val="2A1D5EE0"/>
    <w:multiLevelType w:val="multilevel"/>
    <w:tmpl w:val="A18E49F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0" w15:restartNumberingAfterBreak="0">
    <w:nsid w:val="2C4D3AD6"/>
    <w:multiLevelType w:val="multilevel"/>
    <w:tmpl w:val="CF021D4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1" w15:restartNumberingAfterBreak="0">
    <w:nsid w:val="2CF159C7"/>
    <w:multiLevelType w:val="multilevel"/>
    <w:tmpl w:val="CF021D4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2" w15:restartNumberingAfterBreak="0">
    <w:nsid w:val="33C703FC"/>
    <w:multiLevelType w:val="hybridMultilevel"/>
    <w:tmpl w:val="5286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365BA"/>
    <w:multiLevelType w:val="multilevel"/>
    <w:tmpl w:val="40FE9F6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4" w15:restartNumberingAfterBreak="0">
    <w:nsid w:val="49383DA1"/>
    <w:multiLevelType w:val="multilevel"/>
    <w:tmpl w:val="17E2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D04536"/>
    <w:multiLevelType w:val="multilevel"/>
    <w:tmpl w:val="CF021D4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16" w15:restartNumberingAfterBreak="0">
    <w:nsid w:val="64A901FA"/>
    <w:multiLevelType w:val="multilevel"/>
    <w:tmpl w:val="A18E49F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7" w15:restartNumberingAfterBreak="0">
    <w:nsid w:val="64D92115"/>
    <w:multiLevelType w:val="multilevel"/>
    <w:tmpl w:val="C262B7CA"/>
    <w:lvl w:ilvl="0">
      <w:start w:val="1"/>
      <w:numFmt w:val="decimal"/>
      <w:lvlText w:val="%1."/>
      <w:lvlJc w:val="left"/>
      <w:pPr>
        <w:ind w:left="1320" w:hanging="13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87" w:hanging="13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54" w:hanging="13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21" w:hanging="13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88" w:hanging="13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5" w:hanging="13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8" w15:restartNumberingAfterBreak="0">
    <w:nsid w:val="77042AF9"/>
    <w:multiLevelType w:val="multilevel"/>
    <w:tmpl w:val="59F2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B6123C"/>
    <w:multiLevelType w:val="multilevel"/>
    <w:tmpl w:val="3C96AA1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cs="Times New Roman" w:hint="default"/>
      </w:rPr>
    </w:lvl>
  </w:abstractNum>
  <w:abstractNum w:abstractNumId="20" w15:restartNumberingAfterBreak="0">
    <w:nsid w:val="79F74C4B"/>
    <w:multiLevelType w:val="multilevel"/>
    <w:tmpl w:val="349EE8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88" w:hanging="1800"/>
      </w:pPr>
      <w:rPr>
        <w:rFonts w:hint="default"/>
      </w:rPr>
    </w:lvl>
  </w:abstractNum>
  <w:abstractNum w:abstractNumId="21" w15:restartNumberingAfterBreak="0">
    <w:nsid w:val="7A305DF0"/>
    <w:multiLevelType w:val="multilevel"/>
    <w:tmpl w:val="F058F39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 w16cid:durableId="1608806518">
    <w:abstractNumId w:val="16"/>
  </w:num>
  <w:num w:numId="2" w16cid:durableId="611867343">
    <w:abstractNumId w:val="4"/>
  </w:num>
  <w:num w:numId="3" w16cid:durableId="426848277">
    <w:abstractNumId w:val="17"/>
  </w:num>
  <w:num w:numId="4" w16cid:durableId="1847937932">
    <w:abstractNumId w:val="3"/>
  </w:num>
  <w:num w:numId="5" w16cid:durableId="1723167163">
    <w:abstractNumId w:val="21"/>
  </w:num>
  <w:num w:numId="6" w16cid:durableId="1052849046">
    <w:abstractNumId w:val="9"/>
  </w:num>
  <w:num w:numId="7" w16cid:durableId="447511870">
    <w:abstractNumId w:val="15"/>
  </w:num>
  <w:num w:numId="8" w16cid:durableId="1557161301">
    <w:abstractNumId w:val="11"/>
  </w:num>
  <w:num w:numId="9" w16cid:durableId="1738867078">
    <w:abstractNumId w:val="10"/>
  </w:num>
  <w:num w:numId="10" w16cid:durableId="982346638">
    <w:abstractNumId w:val="6"/>
  </w:num>
  <w:num w:numId="11" w16cid:durableId="455563522">
    <w:abstractNumId w:val="13"/>
  </w:num>
  <w:num w:numId="12" w16cid:durableId="982737163">
    <w:abstractNumId w:val="0"/>
  </w:num>
  <w:num w:numId="13" w16cid:durableId="1164590790">
    <w:abstractNumId w:val="19"/>
  </w:num>
  <w:num w:numId="14" w16cid:durableId="2015260300">
    <w:abstractNumId w:val="7"/>
  </w:num>
  <w:num w:numId="15" w16cid:durableId="2105152708">
    <w:abstractNumId w:val="12"/>
  </w:num>
  <w:num w:numId="16" w16cid:durableId="800461118">
    <w:abstractNumId w:val="18"/>
  </w:num>
  <w:num w:numId="17" w16cid:durableId="1049499325">
    <w:abstractNumId w:val="14"/>
  </w:num>
  <w:num w:numId="18" w16cid:durableId="846292611">
    <w:abstractNumId w:val="5"/>
  </w:num>
  <w:num w:numId="19" w16cid:durableId="1650162322">
    <w:abstractNumId w:val="1"/>
  </w:num>
  <w:num w:numId="20" w16cid:durableId="467674852">
    <w:abstractNumId w:val="2"/>
  </w:num>
  <w:num w:numId="21" w16cid:durableId="1734084247">
    <w:abstractNumId w:val="8"/>
  </w:num>
  <w:num w:numId="22" w16cid:durableId="12646487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7BC"/>
    <w:rsid w:val="000168B5"/>
    <w:rsid w:val="00043649"/>
    <w:rsid w:val="0007030B"/>
    <w:rsid w:val="0007278F"/>
    <w:rsid w:val="000F48B1"/>
    <w:rsid w:val="001259F8"/>
    <w:rsid w:val="00155323"/>
    <w:rsid w:val="0016209E"/>
    <w:rsid w:val="001A3E0C"/>
    <w:rsid w:val="00213BC5"/>
    <w:rsid w:val="002159A6"/>
    <w:rsid w:val="00231D50"/>
    <w:rsid w:val="00257058"/>
    <w:rsid w:val="002B48A1"/>
    <w:rsid w:val="002C21EB"/>
    <w:rsid w:val="002C410F"/>
    <w:rsid w:val="002E4B37"/>
    <w:rsid w:val="00302E12"/>
    <w:rsid w:val="003166E2"/>
    <w:rsid w:val="00325B23"/>
    <w:rsid w:val="0033732C"/>
    <w:rsid w:val="003636C6"/>
    <w:rsid w:val="003C0612"/>
    <w:rsid w:val="003C2443"/>
    <w:rsid w:val="003C2BEE"/>
    <w:rsid w:val="00400CDD"/>
    <w:rsid w:val="00426433"/>
    <w:rsid w:val="0045164B"/>
    <w:rsid w:val="00466205"/>
    <w:rsid w:val="004A1805"/>
    <w:rsid w:val="004D140D"/>
    <w:rsid w:val="004D61D5"/>
    <w:rsid w:val="004E2E88"/>
    <w:rsid w:val="00524EC2"/>
    <w:rsid w:val="00525838"/>
    <w:rsid w:val="00540354"/>
    <w:rsid w:val="00572781"/>
    <w:rsid w:val="00574F30"/>
    <w:rsid w:val="005C5E4F"/>
    <w:rsid w:val="005E3603"/>
    <w:rsid w:val="0062241A"/>
    <w:rsid w:val="0062397B"/>
    <w:rsid w:val="00674386"/>
    <w:rsid w:val="00675A3B"/>
    <w:rsid w:val="0068483E"/>
    <w:rsid w:val="006A55E8"/>
    <w:rsid w:val="006D565D"/>
    <w:rsid w:val="006D5B43"/>
    <w:rsid w:val="006E30C3"/>
    <w:rsid w:val="00741BCA"/>
    <w:rsid w:val="0074434D"/>
    <w:rsid w:val="007626F6"/>
    <w:rsid w:val="007E043B"/>
    <w:rsid w:val="007F3C18"/>
    <w:rsid w:val="00822727"/>
    <w:rsid w:val="00834382"/>
    <w:rsid w:val="00835D92"/>
    <w:rsid w:val="008549DE"/>
    <w:rsid w:val="00893567"/>
    <w:rsid w:val="008B684B"/>
    <w:rsid w:val="008D529B"/>
    <w:rsid w:val="008E5BD7"/>
    <w:rsid w:val="008F13E2"/>
    <w:rsid w:val="008F6ABF"/>
    <w:rsid w:val="0090125F"/>
    <w:rsid w:val="00914CAB"/>
    <w:rsid w:val="009159D4"/>
    <w:rsid w:val="00940B90"/>
    <w:rsid w:val="0094167F"/>
    <w:rsid w:val="00943F48"/>
    <w:rsid w:val="00997821"/>
    <w:rsid w:val="009B579C"/>
    <w:rsid w:val="009E6D54"/>
    <w:rsid w:val="009F67BC"/>
    <w:rsid w:val="00A464B7"/>
    <w:rsid w:val="00A65615"/>
    <w:rsid w:val="00A94AE7"/>
    <w:rsid w:val="00AD3154"/>
    <w:rsid w:val="00AF0AB9"/>
    <w:rsid w:val="00B53A17"/>
    <w:rsid w:val="00B74670"/>
    <w:rsid w:val="00BA51D7"/>
    <w:rsid w:val="00BB3A62"/>
    <w:rsid w:val="00BB4485"/>
    <w:rsid w:val="00BC0686"/>
    <w:rsid w:val="00BE3BC8"/>
    <w:rsid w:val="00C035B7"/>
    <w:rsid w:val="00C33FC5"/>
    <w:rsid w:val="00C45CE2"/>
    <w:rsid w:val="00C73797"/>
    <w:rsid w:val="00C83620"/>
    <w:rsid w:val="00C85671"/>
    <w:rsid w:val="00C94FB9"/>
    <w:rsid w:val="00CA0BDB"/>
    <w:rsid w:val="00CC1E8B"/>
    <w:rsid w:val="00CD2490"/>
    <w:rsid w:val="00CD2B27"/>
    <w:rsid w:val="00CE1354"/>
    <w:rsid w:val="00CF4957"/>
    <w:rsid w:val="00D140F3"/>
    <w:rsid w:val="00D870C7"/>
    <w:rsid w:val="00DD42D7"/>
    <w:rsid w:val="00DF5DFB"/>
    <w:rsid w:val="00E72E26"/>
    <w:rsid w:val="00EB00EB"/>
    <w:rsid w:val="00ED46AB"/>
    <w:rsid w:val="00ED6F65"/>
    <w:rsid w:val="00ED7420"/>
    <w:rsid w:val="00EF1423"/>
    <w:rsid w:val="00F20558"/>
    <w:rsid w:val="00F37B53"/>
    <w:rsid w:val="00F61CE7"/>
    <w:rsid w:val="00F636DD"/>
    <w:rsid w:val="00F67BFB"/>
    <w:rsid w:val="00F8001D"/>
    <w:rsid w:val="00F80C34"/>
    <w:rsid w:val="00FA2C46"/>
    <w:rsid w:val="00FC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E9300"/>
  <w15:docId w15:val="{B34B740D-C799-44EE-8202-5DAD7A0D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AB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45CE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45CE2"/>
    <w:rPr>
      <w:rFonts w:eastAsia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C45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45C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07278F"/>
    <w:pPr>
      <w:ind w:left="720"/>
      <w:contextualSpacing/>
    </w:pPr>
  </w:style>
  <w:style w:type="character" w:styleId="a8">
    <w:name w:val="Hyperlink"/>
    <w:basedOn w:val="a0"/>
    <w:uiPriority w:val="99"/>
    <w:rsid w:val="00F80C34"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rsid w:val="002E4B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8D52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4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voloshin</dc:creator>
  <cp:lastModifiedBy>kolomna mo</cp:lastModifiedBy>
  <cp:revision>4</cp:revision>
  <cp:lastPrinted>2025-06-24T11:55:00Z</cp:lastPrinted>
  <dcterms:created xsi:type="dcterms:W3CDTF">2026-08-06T11:55:00Z</dcterms:created>
  <dcterms:modified xsi:type="dcterms:W3CDTF">2026-08-06T12:03:00Z</dcterms:modified>
</cp:coreProperties>
</file>